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C64" w:rsidRPr="00A26B98" w:rsidRDefault="00A26B98" w:rsidP="00BE2630">
      <w:pPr>
        <w:ind w:firstLine="708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>
        <w:rPr>
          <w:rFonts w:ascii="Cambria" w:hAnsi="Cambria"/>
          <w:iCs/>
          <w:color w:val="262626" w:themeColor="text1" w:themeTint="D9"/>
          <w:sz w:val="32"/>
          <w:szCs w:val="32"/>
        </w:rPr>
        <w:t xml:space="preserve">Znáte již </w:t>
      </w:r>
      <w:proofErr w:type="spellStart"/>
      <w:r>
        <w:rPr>
          <w:rFonts w:ascii="Cambria" w:hAnsi="Cambria"/>
          <w:iCs/>
          <w:color w:val="262626" w:themeColor="text1" w:themeTint="D9"/>
          <w:sz w:val="32"/>
          <w:szCs w:val="32"/>
        </w:rPr>
        <w:t>Louskáčka</w:t>
      </w:r>
      <w:proofErr w:type="spellEnd"/>
      <w:r>
        <w:rPr>
          <w:rFonts w:ascii="Cambria" w:hAnsi="Cambria"/>
          <w:iCs/>
          <w:color w:val="262626" w:themeColor="text1" w:themeTint="D9"/>
          <w:sz w:val="32"/>
          <w:szCs w:val="32"/>
        </w:rPr>
        <w:t xml:space="preserve">, </w:t>
      </w:r>
      <w:r w:rsidR="00F35C64" w:rsidRPr="00A26B98">
        <w:rPr>
          <w:rFonts w:ascii="Cambria" w:hAnsi="Cambria"/>
          <w:iCs/>
          <w:color w:val="262626" w:themeColor="text1" w:themeTint="D9"/>
          <w:sz w:val="32"/>
          <w:szCs w:val="32"/>
        </w:rPr>
        <w:t>balet o dvou jednáních</w:t>
      </w:r>
      <w:r>
        <w:rPr>
          <w:rFonts w:ascii="Cambria" w:hAnsi="Cambria"/>
          <w:iCs/>
          <w:color w:val="262626" w:themeColor="text1" w:themeTint="D9"/>
          <w:sz w:val="32"/>
          <w:szCs w:val="32"/>
        </w:rPr>
        <w:t xml:space="preserve">? </w:t>
      </w:r>
      <w:r w:rsidR="00F35C64" w:rsidRPr="00A26B98">
        <w:rPr>
          <w:rFonts w:ascii="Cambria" w:hAnsi="Cambria"/>
          <w:bCs/>
          <w:color w:val="262626" w:themeColor="text1" w:themeTint="D9"/>
          <w:sz w:val="32"/>
          <w:szCs w:val="32"/>
        </w:rPr>
        <w:t>Louskáček</w:t>
      </w:r>
      <w:r w:rsidR="00F35C64" w:rsidRPr="00A26B98">
        <w:rPr>
          <w:rFonts w:ascii="Cambria" w:hAnsi="Cambria"/>
          <w:color w:val="262626" w:themeColor="text1" w:themeTint="D9"/>
          <w:sz w:val="32"/>
          <w:szCs w:val="32"/>
        </w:rPr>
        <w:t xml:space="preserve"> je divadelní </w:t>
      </w:r>
      <w:hyperlink r:id="rId7" w:tooltip="Balet" w:history="1">
        <w:r w:rsidR="00F35C64" w:rsidRPr="00A26B98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baletní</w:t>
        </w:r>
      </w:hyperlink>
      <w:r w:rsidR="00F35C64" w:rsidRPr="00A26B98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hyperlink r:id="rId8" w:tooltip="Pohádka" w:history="1">
        <w:r w:rsidR="00F35C64" w:rsidRPr="00A26B98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pohádková</w:t>
        </w:r>
      </w:hyperlink>
      <w:r w:rsidR="00F35C64" w:rsidRPr="00A26B98">
        <w:rPr>
          <w:rFonts w:ascii="Cambria" w:hAnsi="Cambria"/>
          <w:color w:val="262626" w:themeColor="text1" w:themeTint="D9"/>
          <w:sz w:val="32"/>
          <w:szCs w:val="32"/>
        </w:rPr>
        <w:t xml:space="preserve"> inscenace na náměty příběhu </w:t>
      </w:r>
      <w:hyperlink r:id="rId9" w:tooltip="Ernst Theodor Wilhelm Hoffmann" w:history="1">
        <w:r w:rsidR="00F35C64" w:rsidRPr="00A26B98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Ernesta Theodora Amadea Hoffmanna</w:t>
        </w:r>
      </w:hyperlink>
      <w:r w:rsidR="00F35C64" w:rsidRPr="00A26B98">
        <w:rPr>
          <w:rFonts w:ascii="Cambria" w:hAnsi="Cambria"/>
          <w:color w:val="262626" w:themeColor="text1" w:themeTint="D9"/>
          <w:sz w:val="32"/>
          <w:szCs w:val="32"/>
        </w:rPr>
        <w:t xml:space="preserve">. Hudbu 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k ní </w:t>
      </w:r>
      <w:r w:rsidR="00F35C64" w:rsidRPr="00A26B98">
        <w:rPr>
          <w:rFonts w:ascii="Cambria" w:hAnsi="Cambria"/>
          <w:color w:val="262626" w:themeColor="text1" w:themeTint="D9"/>
          <w:sz w:val="32"/>
          <w:szCs w:val="32"/>
        </w:rPr>
        <w:t xml:space="preserve">složil </w:t>
      </w:r>
      <w:hyperlink r:id="rId10" w:tooltip="Petr Iljič Čajkovskij" w:history="1">
        <w:r w:rsidR="00F35C64" w:rsidRPr="00A26B98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 xml:space="preserve">Petr </w:t>
        </w:r>
        <w:proofErr w:type="spellStart"/>
        <w:r w:rsidR="00F35C64" w:rsidRPr="00A26B98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Iljič</w:t>
        </w:r>
        <w:proofErr w:type="spellEnd"/>
        <w:r w:rsidR="00F35C64" w:rsidRPr="00A26B98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 xml:space="preserve"> Čajkovskij</w:t>
        </w:r>
      </w:hyperlink>
      <w:r>
        <w:rPr>
          <w:rFonts w:ascii="Cambria" w:hAnsi="Cambria"/>
          <w:color w:val="262626" w:themeColor="text1" w:themeTint="D9"/>
          <w:sz w:val="32"/>
          <w:szCs w:val="32"/>
        </w:rPr>
        <w:t>, choreografie</w:t>
      </w:r>
      <w:r w:rsidR="00F35C64" w:rsidRPr="00A26B98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se ujal </w:t>
      </w:r>
      <w:hyperlink r:id="rId11" w:tooltip="Lev Ivanov (stránka neexistuje)" w:history="1">
        <w:r w:rsidR="00F35C64" w:rsidRPr="00A26B98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Lev Ivanov</w:t>
        </w:r>
      </w:hyperlink>
      <w:r w:rsidR="005C7D5C">
        <w:rPr>
          <w:rFonts w:ascii="Cambria" w:hAnsi="Cambria"/>
          <w:color w:val="262626" w:themeColor="text1" w:themeTint="D9"/>
          <w:sz w:val="32"/>
          <w:szCs w:val="32"/>
        </w:rPr>
        <w:t>, před více než 100 lety</w:t>
      </w:r>
      <w:r w:rsidR="00F35C64" w:rsidRPr="00A26B98">
        <w:rPr>
          <w:rFonts w:ascii="Cambria" w:hAnsi="Cambria"/>
          <w:color w:val="262626" w:themeColor="text1" w:themeTint="D9"/>
          <w:sz w:val="32"/>
          <w:szCs w:val="32"/>
        </w:rPr>
        <w:t>.</w:t>
      </w:r>
      <w:r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</w:p>
    <w:p w:rsidR="00F32758" w:rsidRPr="00A26B98" w:rsidRDefault="00F32758" w:rsidP="00F32758">
      <w:pPr>
        <w:jc w:val="center"/>
        <w:rPr>
          <w:rFonts w:ascii="Cambria" w:hAnsi="Cambria"/>
          <w:color w:val="262626" w:themeColor="text1" w:themeTint="D9"/>
          <w:sz w:val="28"/>
          <w:szCs w:val="28"/>
        </w:rPr>
      </w:pPr>
      <w:r w:rsidRPr="00A26B98">
        <w:rPr>
          <w:rFonts w:ascii="Cambria" w:hAnsi="Cambria"/>
          <w:noProof/>
          <w:color w:val="262626" w:themeColor="text1" w:themeTint="D9"/>
          <w:sz w:val="28"/>
          <w:szCs w:val="28"/>
          <w:lang w:eastAsia="cs-CZ"/>
        </w:rPr>
        <w:drawing>
          <wp:inline distT="0" distB="0" distL="0" distR="0" wp14:anchorId="6503E86A" wp14:editId="3BD89B5D">
            <wp:extent cx="2277951" cy="3289111"/>
            <wp:effectExtent l="0" t="0" r="825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2108" cy="330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C63" w:rsidRPr="00085358" w:rsidRDefault="00F32758" w:rsidP="002204F4">
      <w:pPr>
        <w:spacing w:after="0" w:line="240" w:lineRule="auto"/>
        <w:jc w:val="center"/>
        <w:rPr>
          <w:rFonts w:ascii="Cambria" w:hAnsi="Cambria"/>
          <w:i/>
          <w:color w:val="262626" w:themeColor="text1" w:themeTint="D9"/>
          <w:sz w:val="24"/>
          <w:szCs w:val="24"/>
        </w:rPr>
      </w:pPr>
      <w:r w:rsidRPr="00085358">
        <w:rPr>
          <w:rFonts w:ascii="Cambria" w:hAnsi="Cambria"/>
          <w:i/>
          <w:color w:val="262626" w:themeColor="text1" w:themeTint="D9"/>
          <w:sz w:val="24"/>
          <w:szCs w:val="24"/>
        </w:rPr>
        <w:t>Kostýmní návrh</w:t>
      </w:r>
      <w:r w:rsidR="005C7D5C" w:rsidRPr="00085358">
        <w:rPr>
          <w:rFonts w:ascii="Cambria" w:hAnsi="Cambria"/>
          <w:i/>
          <w:color w:val="262626" w:themeColor="text1" w:themeTint="D9"/>
          <w:sz w:val="24"/>
          <w:szCs w:val="24"/>
        </w:rPr>
        <w:t>y</w:t>
      </w:r>
      <w:r w:rsidRPr="00085358">
        <w:rPr>
          <w:rFonts w:ascii="Cambria" w:hAnsi="Cambria"/>
          <w:i/>
          <w:color w:val="262626" w:themeColor="text1" w:themeTint="D9"/>
          <w:sz w:val="24"/>
          <w:szCs w:val="24"/>
        </w:rPr>
        <w:t xml:space="preserve"> Josefa </w:t>
      </w:r>
      <w:proofErr w:type="spellStart"/>
      <w:r w:rsidRPr="00085358">
        <w:rPr>
          <w:rFonts w:ascii="Cambria" w:hAnsi="Cambria"/>
          <w:i/>
          <w:color w:val="262626" w:themeColor="text1" w:themeTint="D9"/>
          <w:sz w:val="24"/>
          <w:szCs w:val="24"/>
        </w:rPr>
        <w:t>Weniga</w:t>
      </w:r>
      <w:proofErr w:type="spellEnd"/>
      <w:r w:rsidRPr="00085358">
        <w:rPr>
          <w:rFonts w:ascii="Cambria" w:hAnsi="Cambria"/>
          <w:i/>
          <w:color w:val="262626" w:themeColor="text1" w:themeTint="D9"/>
          <w:sz w:val="24"/>
          <w:szCs w:val="24"/>
        </w:rPr>
        <w:t xml:space="preserve"> k baletu P. I. Čajkovského Louskáček. </w:t>
      </w:r>
      <w:r w:rsidR="00085358">
        <w:rPr>
          <w:rFonts w:ascii="Cambria" w:hAnsi="Cambria"/>
          <w:i/>
          <w:color w:val="262626" w:themeColor="text1" w:themeTint="D9"/>
          <w:sz w:val="24"/>
          <w:szCs w:val="24"/>
        </w:rPr>
        <w:br/>
      </w:r>
      <w:r w:rsidRPr="00085358">
        <w:rPr>
          <w:rFonts w:ascii="Cambria" w:hAnsi="Cambria"/>
          <w:i/>
          <w:color w:val="262626" w:themeColor="text1" w:themeTint="D9"/>
          <w:sz w:val="24"/>
          <w:szCs w:val="24"/>
        </w:rPr>
        <w:t xml:space="preserve">Dirigent František Kubina, choreografie Achille </w:t>
      </w:r>
      <w:proofErr w:type="spellStart"/>
      <w:r w:rsidRPr="00085358">
        <w:rPr>
          <w:rFonts w:ascii="Cambria" w:hAnsi="Cambria"/>
          <w:i/>
          <w:color w:val="262626" w:themeColor="text1" w:themeTint="D9"/>
          <w:sz w:val="24"/>
          <w:szCs w:val="24"/>
        </w:rPr>
        <w:t>Viscusi</w:t>
      </w:r>
      <w:proofErr w:type="spellEnd"/>
      <w:r w:rsidRPr="00085358">
        <w:rPr>
          <w:rFonts w:ascii="Cambria" w:hAnsi="Cambria"/>
          <w:i/>
          <w:color w:val="262626" w:themeColor="text1" w:themeTint="D9"/>
          <w:sz w:val="24"/>
          <w:szCs w:val="24"/>
        </w:rPr>
        <w:t xml:space="preserve">. </w:t>
      </w:r>
      <w:r w:rsidR="00A26B98" w:rsidRPr="00085358">
        <w:rPr>
          <w:rFonts w:ascii="Cambria" w:hAnsi="Cambria"/>
          <w:i/>
          <w:color w:val="262626" w:themeColor="text1" w:themeTint="D9"/>
          <w:sz w:val="24"/>
          <w:szCs w:val="24"/>
        </w:rPr>
        <w:t>Kostým</w:t>
      </w:r>
      <w:r w:rsidR="005C7D5C" w:rsidRPr="00085358">
        <w:rPr>
          <w:rFonts w:ascii="Cambria" w:hAnsi="Cambria"/>
          <w:i/>
          <w:color w:val="262626" w:themeColor="text1" w:themeTint="D9"/>
          <w:sz w:val="24"/>
          <w:szCs w:val="24"/>
        </w:rPr>
        <w:t>:</w:t>
      </w:r>
      <w:r w:rsidR="00A26B98" w:rsidRPr="00085358">
        <w:rPr>
          <w:rFonts w:ascii="Cambria" w:hAnsi="Cambria"/>
          <w:i/>
          <w:color w:val="262626" w:themeColor="text1" w:themeTint="D9"/>
          <w:sz w:val="24"/>
          <w:szCs w:val="24"/>
        </w:rPr>
        <w:t xml:space="preserve"> </w:t>
      </w:r>
      <w:r w:rsidR="00150C63" w:rsidRPr="00085358">
        <w:rPr>
          <w:rFonts w:ascii="Cambria" w:hAnsi="Cambria"/>
          <w:i/>
          <w:color w:val="262626" w:themeColor="text1" w:themeTint="D9"/>
          <w:sz w:val="24"/>
          <w:szCs w:val="24"/>
        </w:rPr>
        <w:t>Král pohádek</w:t>
      </w:r>
    </w:p>
    <w:p w:rsidR="00F32758" w:rsidRPr="00085358" w:rsidRDefault="00150C63" w:rsidP="002204F4">
      <w:pPr>
        <w:spacing w:after="0" w:line="240" w:lineRule="auto"/>
        <w:jc w:val="center"/>
        <w:rPr>
          <w:rFonts w:ascii="Cambria" w:hAnsi="Cambria"/>
          <w:i/>
          <w:color w:val="262626" w:themeColor="text1" w:themeTint="D9"/>
          <w:sz w:val="24"/>
          <w:szCs w:val="24"/>
        </w:rPr>
      </w:pPr>
      <w:r w:rsidRPr="00085358">
        <w:rPr>
          <w:rFonts w:ascii="Cambria" w:hAnsi="Cambria"/>
          <w:i/>
          <w:color w:val="262626" w:themeColor="text1" w:themeTint="D9"/>
          <w:sz w:val="24"/>
          <w:szCs w:val="24"/>
        </w:rPr>
        <w:t>R</w:t>
      </w:r>
      <w:r w:rsidR="00F32758" w:rsidRPr="00085358">
        <w:rPr>
          <w:rFonts w:ascii="Cambria" w:hAnsi="Cambria"/>
          <w:i/>
          <w:color w:val="262626" w:themeColor="text1" w:themeTint="D9"/>
          <w:sz w:val="24"/>
          <w:szCs w:val="24"/>
        </w:rPr>
        <w:t xml:space="preserve">ok 1921, </w:t>
      </w:r>
      <w:r w:rsidR="005C7D5C" w:rsidRPr="00085358">
        <w:rPr>
          <w:rFonts w:ascii="Cambria" w:hAnsi="Cambria"/>
          <w:i/>
          <w:color w:val="262626" w:themeColor="text1" w:themeTint="D9"/>
          <w:sz w:val="24"/>
          <w:szCs w:val="24"/>
        </w:rPr>
        <w:t>Akvarel a</w:t>
      </w:r>
      <w:r w:rsidR="00F32758" w:rsidRPr="00085358">
        <w:rPr>
          <w:rFonts w:ascii="Cambria" w:hAnsi="Cambria"/>
          <w:i/>
          <w:color w:val="262626" w:themeColor="text1" w:themeTint="D9"/>
          <w:sz w:val="24"/>
          <w:szCs w:val="24"/>
        </w:rPr>
        <w:t xml:space="preserve"> tuš na kartonu.</w:t>
      </w:r>
    </w:p>
    <w:p w:rsidR="00A26B98" w:rsidRPr="002204F4" w:rsidRDefault="00A26B98" w:rsidP="002204F4">
      <w:pPr>
        <w:spacing w:after="0" w:line="240" w:lineRule="auto"/>
        <w:jc w:val="center"/>
        <w:rPr>
          <w:rFonts w:ascii="Cambria" w:hAnsi="Cambria"/>
          <w:color w:val="262626" w:themeColor="text1" w:themeTint="D9"/>
          <w:sz w:val="24"/>
          <w:szCs w:val="24"/>
        </w:rPr>
      </w:pPr>
    </w:p>
    <w:p w:rsidR="00F35C64" w:rsidRPr="0084192E" w:rsidRDefault="00F35C64" w:rsidP="007E0329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Premiéra </w:t>
      </w:r>
      <w:proofErr w:type="spellStart"/>
      <w:r w:rsidR="005C7D5C">
        <w:rPr>
          <w:rFonts w:ascii="Cambria" w:hAnsi="Cambria"/>
          <w:color w:val="262626" w:themeColor="text1" w:themeTint="D9"/>
          <w:sz w:val="28"/>
          <w:szCs w:val="28"/>
        </w:rPr>
        <w:t>Louskáčka</w:t>
      </w:r>
      <w:proofErr w:type="spellEnd"/>
      <w:r w:rsidR="005C7D5C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Pr="00A26B98">
        <w:rPr>
          <w:rFonts w:ascii="Cambria" w:hAnsi="Cambria"/>
          <w:color w:val="262626" w:themeColor="text1" w:themeTint="D9"/>
          <w:sz w:val="28"/>
          <w:szCs w:val="28"/>
        </w:rPr>
        <w:t>se odehrála</w:t>
      </w:r>
      <w:r w:rsidR="005C7D5C">
        <w:rPr>
          <w:rFonts w:ascii="Cambria" w:hAnsi="Cambria"/>
          <w:color w:val="262626" w:themeColor="text1" w:themeTint="D9"/>
          <w:sz w:val="28"/>
          <w:szCs w:val="28"/>
        </w:rPr>
        <w:t xml:space="preserve"> p</w:t>
      </w:r>
      <w:r w:rsidR="005C7D5C" w:rsidRPr="00A26B98">
        <w:rPr>
          <w:rFonts w:ascii="Cambria" w:hAnsi="Cambria"/>
          <w:color w:val="262626" w:themeColor="text1" w:themeTint="D9"/>
          <w:sz w:val="28"/>
          <w:szCs w:val="28"/>
        </w:rPr>
        <w:t>řed 128 lety</w:t>
      </w:r>
      <w:r w:rsidR="005C7D5C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5C7D5C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v </w:t>
      </w:r>
      <w:proofErr w:type="spellStart"/>
      <w:r w:rsidR="005C7D5C" w:rsidRPr="00A26B98">
        <w:rPr>
          <w:rFonts w:ascii="Cambria" w:hAnsi="Cambria"/>
          <w:color w:val="262626" w:themeColor="text1" w:themeTint="D9"/>
          <w:sz w:val="28"/>
          <w:szCs w:val="28"/>
        </w:rPr>
        <w:t>Mariinském</w:t>
      </w:r>
      <w:proofErr w:type="spellEnd"/>
      <w:r w:rsidR="005C7D5C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divadle </w:t>
      </w:r>
      <w:r w:rsidRPr="00A26B98">
        <w:rPr>
          <w:rFonts w:ascii="Cambria" w:hAnsi="Cambria"/>
          <w:color w:val="262626" w:themeColor="text1" w:themeTint="D9"/>
          <w:sz w:val="28"/>
          <w:szCs w:val="28"/>
        </w:rPr>
        <w:t>v</w:t>
      </w:r>
      <w:r w:rsidR="005C7D5C">
        <w:rPr>
          <w:rFonts w:ascii="Cambria" w:hAnsi="Cambria"/>
          <w:color w:val="262626" w:themeColor="text1" w:themeTint="D9"/>
          <w:sz w:val="28"/>
          <w:szCs w:val="28"/>
        </w:rPr>
        <w:t> </w:t>
      </w:r>
      <w:r w:rsidRPr="00A26B98">
        <w:rPr>
          <w:rFonts w:ascii="Cambria" w:hAnsi="Cambria"/>
          <w:color w:val="262626" w:themeColor="text1" w:themeTint="D9"/>
          <w:sz w:val="28"/>
          <w:szCs w:val="28"/>
        </w:rPr>
        <w:t>Petrohradě</w:t>
      </w:r>
      <w:r w:rsidR="005C7D5C">
        <w:rPr>
          <w:rFonts w:ascii="Cambria" w:hAnsi="Cambria"/>
          <w:color w:val="262626" w:themeColor="text1" w:themeTint="D9"/>
          <w:sz w:val="28"/>
          <w:szCs w:val="28"/>
        </w:rPr>
        <w:t xml:space="preserve"> dne</w:t>
      </w:r>
      <w:r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5C7D5C">
        <w:rPr>
          <w:rFonts w:ascii="Cambria" w:hAnsi="Cambria"/>
          <w:color w:val="262626" w:themeColor="text1" w:themeTint="D9"/>
          <w:sz w:val="28"/>
          <w:szCs w:val="28"/>
        </w:rPr>
        <w:t xml:space="preserve">18. 12. </w:t>
      </w:r>
      <w:r w:rsidRPr="00A26B98">
        <w:rPr>
          <w:rFonts w:ascii="Cambria" w:hAnsi="Cambria"/>
          <w:color w:val="262626" w:themeColor="text1" w:themeTint="D9"/>
          <w:sz w:val="28"/>
          <w:szCs w:val="28"/>
        </w:rPr>
        <w:t>1892</w:t>
      </w:r>
      <w:r w:rsidR="005C7D5C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jako součást večera s</w:t>
      </w:r>
      <w:r w:rsidR="005C7D5C" w:rsidRPr="005C7D5C">
        <w:rPr>
          <w:rFonts w:ascii="Cambria" w:hAnsi="Cambria"/>
          <w:color w:val="262626" w:themeColor="text1" w:themeTint="D9"/>
          <w:sz w:val="28"/>
          <w:szCs w:val="28"/>
        </w:rPr>
        <w:t> operou</w:t>
      </w:r>
      <w:r w:rsidR="005C7D5C" w:rsidRPr="005C7D5C">
        <w:rPr>
          <w:color w:val="262626" w:themeColor="text1" w:themeTint="D9"/>
        </w:rPr>
        <w:t xml:space="preserve"> </w:t>
      </w:r>
      <w:r w:rsidRPr="00A26B98">
        <w:rPr>
          <w:rFonts w:ascii="Cambria" w:hAnsi="Cambria"/>
          <w:color w:val="262626" w:themeColor="text1" w:themeTint="D9"/>
          <w:sz w:val="28"/>
          <w:szCs w:val="28"/>
        </w:rPr>
        <w:t>Jolantou</w:t>
      </w:r>
      <w:r w:rsidR="005C7D5C">
        <w:rPr>
          <w:rFonts w:ascii="Cambria" w:hAnsi="Cambria"/>
          <w:color w:val="262626" w:themeColor="text1" w:themeTint="D9"/>
          <w:sz w:val="28"/>
          <w:szCs w:val="28"/>
        </w:rPr>
        <w:t xml:space="preserve"> od </w:t>
      </w:r>
      <w:proofErr w:type="spellStart"/>
      <w:r w:rsidR="005C7D5C" w:rsidRPr="005C7D5C">
        <w:rPr>
          <w:rFonts w:ascii="Cambria" w:hAnsi="Cambria"/>
          <w:color w:val="262626" w:themeColor="text1" w:themeTint="D9"/>
          <w:sz w:val="28"/>
          <w:szCs w:val="28"/>
        </w:rPr>
        <w:t>Modesta</w:t>
      </w:r>
      <w:proofErr w:type="spellEnd"/>
      <w:r w:rsidR="005C7D5C" w:rsidRPr="005C7D5C">
        <w:rPr>
          <w:rFonts w:ascii="Cambria" w:hAnsi="Cambria"/>
          <w:color w:val="262626" w:themeColor="text1" w:themeTint="D9"/>
          <w:sz w:val="28"/>
          <w:szCs w:val="28"/>
        </w:rPr>
        <w:t xml:space="preserve"> Čajkovského</w:t>
      </w:r>
      <w:r w:rsidR="007E0329">
        <w:rPr>
          <w:rFonts w:ascii="Cambria" w:hAnsi="Cambria"/>
          <w:color w:val="262626" w:themeColor="text1" w:themeTint="D9"/>
          <w:sz w:val="28"/>
          <w:szCs w:val="28"/>
        </w:rPr>
        <w:t xml:space="preserve">, </w:t>
      </w:r>
      <w:r w:rsidR="0084192E">
        <w:rPr>
          <w:rFonts w:ascii="Cambria" w:hAnsi="Cambria"/>
          <w:color w:val="262626" w:themeColor="text1" w:themeTint="D9"/>
          <w:sz w:val="28"/>
          <w:szCs w:val="28"/>
        </w:rPr>
        <w:t xml:space="preserve">Petrova </w:t>
      </w:r>
      <w:r w:rsidR="007E0329">
        <w:rPr>
          <w:rFonts w:ascii="Cambria" w:hAnsi="Cambria"/>
          <w:color w:val="262626" w:themeColor="text1" w:themeTint="D9"/>
          <w:sz w:val="28"/>
          <w:szCs w:val="28"/>
        </w:rPr>
        <w:t>bratra</w:t>
      </w:r>
      <w:r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. </w:t>
      </w:r>
      <w:r w:rsidR="005C7D5C">
        <w:rPr>
          <w:rFonts w:ascii="Cambria" w:hAnsi="Cambria"/>
          <w:color w:val="262626" w:themeColor="text1" w:themeTint="D9"/>
          <w:sz w:val="28"/>
          <w:szCs w:val="28"/>
        </w:rPr>
        <w:t>Tento v</w:t>
      </w:r>
      <w:r w:rsidR="00ED3C50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ánoční balet Petra </w:t>
      </w:r>
      <w:proofErr w:type="spellStart"/>
      <w:r w:rsidR="00ED3C50" w:rsidRPr="00A26B98">
        <w:rPr>
          <w:rFonts w:ascii="Cambria" w:hAnsi="Cambria"/>
          <w:color w:val="262626" w:themeColor="text1" w:themeTint="D9"/>
          <w:sz w:val="28"/>
          <w:szCs w:val="28"/>
        </w:rPr>
        <w:t>Iljiče</w:t>
      </w:r>
      <w:proofErr w:type="spellEnd"/>
      <w:r w:rsidR="00ED3C50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Čajkovského </w:t>
      </w:r>
      <w:r w:rsidR="00085358">
        <w:rPr>
          <w:rFonts w:ascii="Cambria" w:hAnsi="Cambria"/>
          <w:color w:val="262626" w:themeColor="text1" w:themeTint="D9"/>
          <w:sz w:val="28"/>
          <w:szCs w:val="28"/>
        </w:rPr>
        <w:t>se od té doby</w:t>
      </w:r>
      <w:r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hraje jen jako celovečerní balet. </w:t>
      </w:r>
      <w:r w:rsidR="00ED3C50" w:rsidRPr="00A26B98">
        <w:rPr>
          <w:rFonts w:ascii="Cambria" w:hAnsi="Cambria"/>
          <w:color w:val="262626" w:themeColor="text1" w:themeTint="D9"/>
          <w:sz w:val="28"/>
          <w:szCs w:val="28"/>
        </w:rPr>
        <w:t>Poprvé za hranicemi Ruska se Louskáček hrál v roce 1908 v Praze,</w:t>
      </w:r>
      <w:r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B461E6">
        <w:rPr>
          <w:rFonts w:ascii="Cambria" w:hAnsi="Cambria"/>
          <w:color w:val="262626" w:themeColor="text1" w:themeTint="D9"/>
          <w:sz w:val="28"/>
          <w:szCs w:val="28"/>
        </w:rPr>
        <w:t>kdy ho v</w:t>
      </w:r>
      <w:r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Národním divadle </w:t>
      </w:r>
      <w:proofErr w:type="gramStart"/>
      <w:r w:rsidRPr="00A26B98">
        <w:rPr>
          <w:rFonts w:ascii="Cambria" w:hAnsi="Cambria"/>
          <w:color w:val="262626" w:themeColor="text1" w:themeTint="D9"/>
          <w:sz w:val="28"/>
          <w:szCs w:val="28"/>
        </w:rPr>
        <w:t>provedl</w:t>
      </w:r>
      <w:proofErr w:type="gramEnd"/>
      <w:r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choreograf </w:t>
      </w:r>
      <w:proofErr w:type="gramStart"/>
      <w:r w:rsidRPr="00A26B98">
        <w:rPr>
          <w:rFonts w:ascii="Cambria" w:hAnsi="Cambria"/>
          <w:color w:val="262626" w:themeColor="text1" w:themeTint="D9"/>
          <w:sz w:val="28"/>
          <w:szCs w:val="28"/>
        </w:rPr>
        <w:t>Achille</w:t>
      </w:r>
      <w:proofErr w:type="gramEnd"/>
      <w:r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proofErr w:type="spellStart"/>
      <w:r w:rsidRPr="00A26B98">
        <w:rPr>
          <w:rFonts w:ascii="Cambria" w:hAnsi="Cambria"/>
          <w:color w:val="262626" w:themeColor="text1" w:themeTint="D9"/>
          <w:sz w:val="28"/>
          <w:szCs w:val="28"/>
        </w:rPr>
        <w:t>Viscusi</w:t>
      </w:r>
      <w:proofErr w:type="spellEnd"/>
      <w:r w:rsidRPr="00A26B98">
        <w:rPr>
          <w:rFonts w:ascii="Cambria" w:hAnsi="Cambria"/>
          <w:color w:val="262626" w:themeColor="text1" w:themeTint="D9"/>
          <w:sz w:val="28"/>
          <w:szCs w:val="28"/>
        </w:rPr>
        <w:t>.</w:t>
      </w:r>
      <w:r w:rsidR="00B461E6">
        <w:rPr>
          <w:rFonts w:ascii="Cambria" w:hAnsi="Cambria"/>
          <w:color w:val="262626" w:themeColor="text1" w:themeTint="D9"/>
          <w:sz w:val="28"/>
          <w:szCs w:val="28"/>
        </w:rPr>
        <w:t xml:space="preserve"> C</w:t>
      </w:r>
      <w:r w:rsidR="00ED3C50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elosvětový hit se z něj však stal až v druhé půlce minulého století, především díky newyorské choreografii George </w:t>
      </w:r>
      <w:proofErr w:type="spellStart"/>
      <w:r w:rsidR="00ED3C50" w:rsidRPr="00A26B98">
        <w:rPr>
          <w:rFonts w:ascii="Cambria" w:hAnsi="Cambria"/>
          <w:color w:val="262626" w:themeColor="text1" w:themeTint="D9"/>
          <w:sz w:val="28"/>
          <w:szCs w:val="28"/>
        </w:rPr>
        <w:t>Balanchina</w:t>
      </w:r>
      <w:proofErr w:type="spellEnd"/>
      <w:r w:rsidR="00ED3C50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. Dnes je pohádka o oživlé hračce a zlém Myším králi </w:t>
      </w:r>
      <w:r w:rsidR="0084192E">
        <w:rPr>
          <w:rFonts w:ascii="Cambria" w:hAnsi="Cambria"/>
          <w:color w:val="262626" w:themeColor="text1" w:themeTint="D9"/>
          <w:sz w:val="28"/>
          <w:szCs w:val="28"/>
        </w:rPr>
        <w:t>bestsellerem</w:t>
      </w:r>
      <w:r w:rsidR="002204F4">
        <w:rPr>
          <w:rFonts w:ascii="Cambria" w:hAnsi="Cambria"/>
          <w:color w:val="262626" w:themeColor="text1" w:themeTint="D9"/>
          <w:sz w:val="28"/>
          <w:szCs w:val="28"/>
        </w:rPr>
        <w:t xml:space="preserve"> a</w:t>
      </w:r>
      <w:r w:rsidR="0084192E">
        <w:rPr>
          <w:rFonts w:ascii="Cambria" w:hAnsi="Cambria"/>
          <w:color w:val="262626" w:themeColor="text1" w:themeTint="D9"/>
          <w:sz w:val="28"/>
          <w:szCs w:val="28"/>
        </w:rPr>
        <w:t xml:space="preserve"> v</w:t>
      </w:r>
      <w:r w:rsidR="00B461E6" w:rsidRPr="00B461E6">
        <w:rPr>
          <w:rFonts w:ascii="Cambria" w:hAnsi="Cambria"/>
          <w:color w:val="262626" w:themeColor="text1" w:themeTint="D9"/>
          <w:sz w:val="28"/>
          <w:szCs w:val="28"/>
        </w:rPr>
        <w:t xml:space="preserve">e Spojených státech se Louskáček stal </w:t>
      </w:r>
      <w:r w:rsidR="0084192E">
        <w:rPr>
          <w:rFonts w:ascii="Cambria" w:hAnsi="Cambria"/>
          <w:color w:val="262626" w:themeColor="text1" w:themeTint="D9"/>
          <w:sz w:val="28"/>
          <w:szCs w:val="28"/>
        </w:rPr>
        <w:t xml:space="preserve">již </w:t>
      </w:r>
      <w:r w:rsidR="00B461E6" w:rsidRPr="00B461E6">
        <w:rPr>
          <w:rFonts w:ascii="Cambria" w:hAnsi="Cambria"/>
          <w:color w:val="262626" w:themeColor="text1" w:themeTint="D9"/>
          <w:sz w:val="28"/>
          <w:szCs w:val="28"/>
        </w:rPr>
        <w:t>součástí vánočního folkloru</w:t>
      </w:r>
      <w:r w:rsidR="007E0329" w:rsidRPr="0084192E">
        <w:rPr>
          <w:rFonts w:ascii="Cambria" w:hAnsi="Cambria"/>
          <w:color w:val="262626" w:themeColor="text1" w:themeTint="D9"/>
          <w:sz w:val="28"/>
          <w:szCs w:val="28"/>
        </w:rPr>
        <w:t>.</w:t>
      </w:r>
      <w:r w:rsidR="0084192E" w:rsidRPr="0084192E">
        <w:rPr>
          <w:rFonts w:ascii="Cambria" w:hAnsi="Cambria"/>
          <w:color w:val="262626" w:themeColor="text1" w:themeTint="D9"/>
          <w:sz w:val="28"/>
          <w:szCs w:val="28"/>
        </w:rPr>
        <w:t xml:space="preserve"> Čajkovského hudba se stala natolik automatickou asociací vánoční atmosféry, že jí během prosince</w:t>
      </w:r>
      <w:r w:rsidR="0084192E">
        <w:rPr>
          <w:rFonts w:ascii="Cambria" w:hAnsi="Cambria"/>
          <w:color w:val="262626" w:themeColor="text1" w:themeTint="D9"/>
          <w:sz w:val="28"/>
          <w:szCs w:val="28"/>
        </w:rPr>
        <w:t xml:space="preserve"> lze</w:t>
      </w:r>
      <w:r w:rsidR="0084192E" w:rsidRPr="0084192E">
        <w:rPr>
          <w:rFonts w:ascii="Cambria" w:hAnsi="Cambria"/>
          <w:color w:val="262626" w:themeColor="text1" w:themeTint="D9"/>
          <w:sz w:val="28"/>
          <w:szCs w:val="28"/>
        </w:rPr>
        <w:t xml:space="preserve"> jen </w:t>
      </w:r>
      <w:r w:rsidR="002204F4">
        <w:rPr>
          <w:rFonts w:ascii="Cambria" w:hAnsi="Cambria"/>
          <w:color w:val="262626" w:themeColor="text1" w:themeTint="D9"/>
          <w:sz w:val="28"/>
          <w:szCs w:val="28"/>
        </w:rPr>
        <w:t>stěží</w:t>
      </w:r>
      <w:r w:rsidR="0084192E" w:rsidRPr="0084192E">
        <w:rPr>
          <w:rFonts w:ascii="Cambria" w:hAnsi="Cambria"/>
          <w:color w:val="262626" w:themeColor="text1" w:themeTint="D9"/>
          <w:sz w:val="28"/>
          <w:szCs w:val="28"/>
        </w:rPr>
        <w:t xml:space="preserve"> uniknout, </w:t>
      </w:r>
      <w:r w:rsidR="002204F4">
        <w:rPr>
          <w:rFonts w:ascii="Cambria" w:hAnsi="Cambria"/>
          <w:color w:val="262626" w:themeColor="text1" w:themeTint="D9"/>
          <w:sz w:val="28"/>
          <w:szCs w:val="28"/>
        </w:rPr>
        <w:t>n</w:t>
      </w:r>
      <w:r w:rsidR="0084192E" w:rsidRPr="0084192E">
        <w:rPr>
          <w:rFonts w:ascii="Cambria" w:hAnsi="Cambria"/>
          <w:color w:val="262626" w:themeColor="text1" w:themeTint="D9"/>
          <w:sz w:val="28"/>
          <w:szCs w:val="28"/>
        </w:rPr>
        <w:t xml:space="preserve">a </w:t>
      </w:r>
      <w:r w:rsidR="0084192E">
        <w:rPr>
          <w:rFonts w:ascii="Cambria" w:hAnsi="Cambria"/>
          <w:color w:val="262626" w:themeColor="text1" w:themeTint="D9"/>
          <w:sz w:val="28"/>
          <w:szCs w:val="28"/>
        </w:rPr>
        <w:t>hudbu</w:t>
      </w:r>
      <w:r w:rsidR="0084192E" w:rsidRPr="0084192E">
        <w:rPr>
          <w:rFonts w:ascii="Cambria" w:hAnsi="Cambria"/>
          <w:color w:val="262626" w:themeColor="text1" w:themeTint="D9"/>
          <w:sz w:val="28"/>
          <w:szCs w:val="28"/>
        </w:rPr>
        <w:t xml:space="preserve"> se totiž nevztahují autorská práva</w:t>
      </w:r>
      <w:r w:rsidR="0084192E">
        <w:rPr>
          <w:rFonts w:ascii="Cambria" w:hAnsi="Cambria"/>
          <w:color w:val="262626" w:themeColor="text1" w:themeTint="D9"/>
          <w:sz w:val="28"/>
          <w:szCs w:val="28"/>
        </w:rPr>
        <w:t>.</w:t>
      </w:r>
    </w:p>
    <w:p w:rsidR="00150C63" w:rsidRPr="00150C63" w:rsidRDefault="007E0329" w:rsidP="00150C63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ind w:left="426"/>
        <w:outlineLvl w:val="1"/>
        <w:rPr>
          <w:rFonts w:ascii="Cambria" w:eastAsia="Times New Roman" w:hAnsi="Cambria" w:cs="Times New Roman"/>
          <w:bCs/>
          <w:color w:val="262626" w:themeColor="text1" w:themeTint="D9"/>
          <w:sz w:val="28"/>
          <w:szCs w:val="28"/>
          <w:lang w:eastAsia="cs-CZ"/>
        </w:rPr>
      </w:pPr>
      <w:r w:rsidRPr="00150C63">
        <w:rPr>
          <w:rFonts w:ascii="Cambria" w:hAnsi="Cambria"/>
          <w:color w:val="262626" w:themeColor="text1" w:themeTint="D9"/>
          <w:sz w:val="28"/>
          <w:szCs w:val="28"/>
        </w:rPr>
        <w:t xml:space="preserve">Víte, kdy se narodil a kdy zemřel skladatel a autor hudby </w:t>
      </w:r>
      <w:proofErr w:type="spellStart"/>
      <w:r w:rsidRPr="00150C63">
        <w:rPr>
          <w:rFonts w:ascii="Cambria" w:hAnsi="Cambria"/>
          <w:color w:val="262626" w:themeColor="text1" w:themeTint="D9"/>
          <w:sz w:val="28"/>
          <w:szCs w:val="28"/>
        </w:rPr>
        <w:t>Louskáčka</w:t>
      </w:r>
      <w:proofErr w:type="spellEnd"/>
      <w:r w:rsidR="00150C63">
        <w:rPr>
          <w:rFonts w:ascii="Cambria" w:hAnsi="Cambria"/>
          <w:color w:val="262626" w:themeColor="text1" w:themeTint="D9"/>
          <w:sz w:val="28"/>
          <w:szCs w:val="28"/>
        </w:rPr>
        <w:t>,</w:t>
      </w:r>
      <w:r w:rsidR="00150C63" w:rsidRPr="00150C63">
        <w:rPr>
          <w:rFonts w:ascii="Cambria" w:eastAsia="Times New Roman" w:hAnsi="Cambria" w:cs="Times New Roman"/>
          <w:bCs/>
          <w:color w:val="262626" w:themeColor="text1" w:themeTint="D9"/>
          <w:sz w:val="28"/>
          <w:szCs w:val="28"/>
          <w:lang w:eastAsia="cs-CZ"/>
        </w:rPr>
        <w:t xml:space="preserve"> Petr </w:t>
      </w:r>
      <w:proofErr w:type="spellStart"/>
      <w:r w:rsidR="00150C63" w:rsidRPr="00150C63">
        <w:rPr>
          <w:rFonts w:ascii="Cambria" w:eastAsia="Times New Roman" w:hAnsi="Cambria" w:cs="Times New Roman"/>
          <w:bCs/>
          <w:color w:val="262626" w:themeColor="text1" w:themeTint="D9"/>
          <w:sz w:val="28"/>
          <w:szCs w:val="28"/>
          <w:lang w:eastAsia="cs-CZ"/>
        </w:rPr>
        <w:t>Iljič</w:t>
      </w:r>
      <w:proofErr w:type="spellEnd"/>
      <w:r w:rsidR="00150C63" w:rsidRPr="00150C63">
        <w:rPr>
          <w:rFonts w:ascii="Cambria" w:eastAsia="Times New Roman" w:hAnsi="Cambria" w:cs="Times New Roman"/>
          <w:bCs/>
          <w:color w:val="262626" w:themeColor="text1" w:themeTint="D9"/>
          <w:sz w:val="28"/>
          <w:szCs w:val="28"/>
          <w:lang w:eastAsia="cs-CZ"/>
        </w:rPr>
        <w:t xml:space="preserve"> Čajkovskij?</w:t>
      </w:r>
    </w:p>
    <w:p w:rsidR="007E0329" w:rsidRPr="00150C63" w:rsidRDefault="007E0329" w:rsidP="00150C63">
      <w:pPr>
        <w:pStyle w:val="Odstavecseseznamem"/>
        <w:ind w:left="0"/>
        <w:jc w:val="both"/>
        <w:rPr>
          <w:rFonts w:ascii="Cambria" w:hAnsi="Cambria"/>
          <w:color w:val="262626" w:themeColor="text1" w:themeTint="D9"/>
          <w:sz w:val="40"/>
          <w:szCs w:val="40"/>
        </w:rPr>
      </w:pPr>
      <w:r w:rsidRPr="00150C63">
        <w:rPr>
          <w:rFonts w:ascii="Cambria" w:hAnsi="Cambria"/>
          <w:color w:val="262626" w:themeColor="text1" w:themeTint="D9"/>
          <w:sz w:val="40"/>
          <w:szCs w:val="40"/>
        </w:rPr>
        <w:t>………………………………………………………………………………</w:t>
      </w:r>
    </w:p>
    <w:p w:rsidR="007E0329" w:rsidRDefault="007E0329" w:rsidP="007E0329">
      <w:pPr>
        <w:jc w:val="center"/>
        <w:rPr>
          <w:rFonts w:ascii="Cambria" w:hAnsi="Cambria"/>
          <w:color w:val="262626" w:themeColor="text1" w:themeTint="D9"/>
          <w:sz w:val="24"/>
          <w:szCs w:val="24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3916045</wp:posOffset>
                </wp:positionH>
                <wp:positionV relativeFrom="paragraph">
                  <wp:posOffset>1133475</wp:posOffset>
                </wp:positionV>
                <wp:extent cx="2333767" cy="518615"/>
                <wp:effectExtent l="0" t="0" r="9525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767" cy="51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0329" w:rsidRPr="00085358" w:rsidRDefault="002204F4" w:rsidP="00085358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85358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Kostým </w:t>
                            </w:r>
                            <w:proofErr w:type="spellStart"/>
                            <w:r w:rsidRPr="00085358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Kavalérista</w:t>
                            </w:r>
                            <w:proofErr w:type="spellEnd"/>
                            <w:r w:rsidRPr="00085358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, rok 1921, </w:t>
                            </w:r>
                            <w:r w:rsidR="007E0329" w:rsidRPr="00085358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 Akvarel</w:t>
                            </w:r>
                            <w:r w:rsidRPr="00085358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7E0329" w:rsidRPr="00085358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 tuš na kartonu</w:t>
                            </w:r>
                            <w:r w:rsidR="007E0329" w:rsidRPr="00085358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308.35pt;margin-top:89.25pt;width:183.75pt;height:4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" fillcolor="white [3201]" stroked="f" strokeweight=".5pt">
                <v:textbox>
                  <w:txbxContent>
                    <w:p w:rsidR="007E0329" w:rsidRPr="00085358" w:rsidRDefault="002204F4" w:rsidP="00085358">
                      <w:pPr>
                        <w:jc w:val="center"/>
                        <w:rPr>
                          <w:i/>
                        </w:rPr>
                      </w:pPr>
                      <w:r w:rsidRPr="00085358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Kostým </w:t>
                      </w:r>
                      <w:proofErr w:type="spellStart"/>
                      <w:r w:rsidRPr="00085358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Kavalérista</w:t>
                      </w:r>
                      <w:proofErr w:type="spellEnd"/>
                      <w:r w:rsidRPr="00085358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, rok 1921, </w:t>
                      </w:r>
                      <w:r w:rsidR="007E0329" w:rsidRPr="00085358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 Akvarel</w:t>
                      </w:r>
                      <w:r w:rsidRPr="00085358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 a</w:t>
                      </w:r>
                      <w:r w:rsidR="007E0329" w:rsidRPr="00085358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 tuš na kartonu</w:t>
                      </w:r>
                      <w:r w:rsidR="007E0329" w:rsidRPr="00085358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32758" w:rsidRPr="00A26B98">
        <w:rPr>
          <w:rFonts w:ascii="Cambria" w:hAnsi="Cambria"/>
          <w:noProof/>
          <w:color w:val="262626" w:themeColor="text1" w:themeTint="D9"/>
          <w:sz w:val="28"/>
          <w:szCs w:val="28"/>
          <w:lang w:eastAsia="cs-CZ"/>
        </w:rPr>
        <w:drawing>
          <wp:inline distT="0" distB="0" distL="0" distR="0" wp14:anchorId="21BC6398" wp14:editId="72E3BCB8">
            <wp:extent cx="2086979" cy="3111690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289" cy="312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2E" w:rsidRPr="0084192E" w:rsidRDefault="00150C63" w:rsidP="007E0329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t>P</w:t>
      </w:r>
      <w:r w:rsidR="007E0329">
        <w:rPr>
          <w:rFonts w:ascii="Cambria" w:hAnsi="Cambria"/>
          <w:color w:val="262626" w:themeColor="text1" w:themeTint="D9"/>
          <w:sz w:val="28"/>
          <w:szCs w:val="28"/>
        </w:rPr>
        <w:t xml:space="preserve">říběh </w:t>
      </w:r>
      <w:proofErr w:type="spellStart"/>
      <w:r w:rsidR="007E0329">
        <w:rPr>
          <w:rFonts w:ascii="Cambria" w:hAnsi="Cambria"/>
          <w:color w:val="262626" w:themeColor="text1" w:themeTint="D9"/>
          <w:sz w:val="28"/>
          <w:szCs w:val="28"/>
        </w:rPr>
        <w:t>Louskáčka</w:t>
      </w:r>
      <w:proofErr w:type="spellEnd"/>
      <w:r w:rsidR="00F35C64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="007E0329">
        <w:rPr>
          <w:rFonts w:ascii="Cambria" w:hAnsi="Cambria"/>
          <w:color w:val="262626" w:themeColor="text1" w:themeTint="D9"/>
          <w:sz w:val="28"/>
          <w:szCs w:val="28"/>
        </w:rPr>
        <w:t>vypráví o dívence, malé</w:t>
      </w:r>
      <w:r w:rsidR="00F35C64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Klá</w:t>
      </w:r>
      <w:r w:rsidR="007E0329">
        <w:rPr>
          <w:rFonts w:ascii="Cambria" w:hAnsi="Cambria"/>
          <w:color w:val="262626" w:themeColor="text1" w:themeTint="D9"/>
          <w:sz w:val="28"/>
          <w:szCs w:val="28"/>
        </w:rPr>
        <w:t xml:space="preserve">ře, která </w:t>
      </w:r>
      <w:r w:rsidR="00F35C64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o Štědrém večeru </w:t>
      </w:r>
      <w:r>
        <w:rPr>
          <w:rFonts w:ascii="Cambria" w:hAnsi="Cambria"/>
          <w:color w:val="262626" w:themeColor="text1" w:themeTint="D9"/>
          <w:sz w:val="28"/>
          <w:szCs w:val="28"/>
        </w:rPr>
        <w:t xml:space="preserve">dostane veselou hračku </w:t>
      </w:r>
      <w:proofErr w:type="spellStart"/>
      <w:r>
        <w:rPr>
          <w:rFonts w:ascii="Cambria" w:hAnsi="Cambria"/>
          <w:color w:val="262626" w:themeColor="text1" w:themeTint="D9"/>
          <w:sz w:val="28"/>
          <w:szCs w:val="28"/>
        </w:rPr>
        <w:t>Louskáčka</w:t>
      </w:r>
      <w:proofErr w:type="spellEnd"/>
      <w:r>
        <w:rPr>
          <w:rFonts w:ascii="Cambria" w:hAnsi="Cambria"/>
          <w:color w:val="262626" w:themeColor="text1" w:themeTint="D9"/>
          <w:sz w:val="28"/>
          <w:szCs w:val="28"/>
        </w:rPr>
        <w:t>, který louská oříšky. Její bratr Frantík je nezbeda a hračku rozbije, avšak kouzelník strýček ji opraví</w:t>
      </w:r>
      <w:r w:rsidR="00F35C64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a</w:t>
      </w:r>
      <w:r>
        <w:rPr>
          <w:rFonts w:ascii="Cambria" w:hAnsi="Cambria"/>
          <w:color w:val="262626" w:themeColor="text1" w:themeTint="D9"/>
          <w:sz w:val="28"/>
          <w:szCs w:val="28"/>
        </w:rPr>
        <w:t xml:space="preserve"> Klárka s ní</w:t>
      </w:r>
      <w:r w:rsidR="00F35C64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jde spát. V noci pak louskáček obživne a bojuje proti vojskům myšího krále </w:t>
      </w:r>
      <w:r w:rsidR="00085358">
        <w:rPr>
          <w:rFonts w:ascii="Cambria" w:hAnsi="Cambria"/>
          <w:color w:val="262626" w:themeColor="text1" w:themeTint="D9"/>
          <w:sz w:val="28"/>
          <w:szCs w:val="28"/>
        </w:rPr>
        <w:br/>
      </w:r>
      <w:r w:rsidR="00F35C64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a Klára mu nad ním pomůže zvítězit. Nato se Louskáček proměňuje </w:t>
      </w:r>
      <w:r w:rsidR="00085358">
        <w:rPr>
          <w:rFonts w:ascii="Cambria" w:hAnsi="Cambria"/>
          <w:color w:val="262626" w:themeColor="text1" w:themeTint="D9"/>
          <w:sz w:val="28"/>
          <w:szCs w:val="28"/>
        </w:rPr>
        <w:br/>
      </w:r>
      <w:r w:rsidR="00F35C64" w:rsidRPr="00A26B98">
        <w:rPr>
          <w:rFonts w:ascii="Cambria" w:hAnsi="Cambria"/>
          <w:color w:val="262626" w:themeColor="text1" w:themeTint="D9"/>
          <w:sz w:val="28"/>
          <w:szCs w:val="28"/>
        </w:rPr>
        <w:t>v krásného prince a</w:t>
      </w:r>
      <w:r w:rsidR="0084192E">
        <w:rPr>
          <w:rFonts w:ascii="Cambria" w:hAnsi="Cambria"/>
          <w:color w:val="262626" w:themeColor="text1" w:themeTint="D9"/>
          <w:sz w:val="28"/>
          <w:szCs w:val="28"/>
        </w:rPr>
        <w:t xml:space="preserve"> odvádí Kláru na dalekou a kouzelnou cestu do říše sladkostí. </w:t>
      </w:r>
      <w:r w:rsidR="0084192E" w:rsidRPr="0084192E">
        <w:rPr>
          <w:rFonts w:ascii="Cambria" w:hAnsi="Cambria"/>
          <w:color w:val="262626" w:themeColor="text1" w:themeTint="D9"/>
          <w:sz w:val="28"/>
          <w:szCs w:val="28"/>
        </w:rPr>
        <w:t>Všichni vesele oslavují a tančí.</w:t>
      </w:r>
      <w:r w:rsidR="0084192E">
        <w:rPr>
          <w:rFonts w:ascii="Cambria" w:hAnsi="Cambria"/>
          <w:color w:val="262626" w:themeColor="text1" w:themeTint="D9"/>
          <w:sz w:val="28"/>
          <w:szCs w:val="28"/>
        </w:rPr>
        <w:t xml:space="preserve"> Ale</w:t>
      </w:r>
      <w:r w:rsidR="0084192E" w:rsidRPr="0084192E">
        <w:rPr>
          <w:rFonts w:ascii="Cambria" w:hAnsi="Cambria"/>
          <w:color w:val="262626" w:themeColor="text1" w:themeTint="D9"/>
          <w:sz w:val="28"/>
          <w:szCs w:val="28"/>
        </w:rPr>
        <w:t xml:space="preserve"> vše to byl </w:t>
      </w:r>
      <w:r w:rsidR="0084192E">
        <w:rPr>
          <w:rFonts w:ascii="Cambria" w:hAnsi="Cambria"/>
          <w:color w:val="262626" w:themeColor="text1" w:themeTint="D9"/>
          <w:sz w:val="28"/>
          <w:szCs w:val="28"/>
        </w:rPr>
        <w:t xml:space="preserve">jen </w:t>
      </w:r>
      <w:r w:rsidR="0084192E" w:rsidRPr="0084192E">
        <w:rPr>
          <w:rFonts w:ascii="Cambria" w:hAnsi="Cambria"/>
          <w:color w:val="262626" w:themeColor="text1" w:themeTint="D9"/>
          <w:sz w:val="28"/>
          <w:szCs w:val="28"/>
        </w:rPr>
        <w:t>kouzelný sen. Skončila noc a s ní odešlo i noční snění. Začíná nový den, Klárka se probouzí doma u vánočního stromečku a na je</w:t>
      </w:r>
      <w:r w:rsidR="0084192E">
        <w:rPr>
          <w:rFonts w:ascii="Cambria" w:hAnsi="Cambria"/>
          <w:color w:val="262626" w:themeColor="text1" w:themeTint="D9"/>
          <w:sz w:val="28"/>
          <w:szCs w:val="28"/>
        </w:rPr>
        <w:t>jím klíně leží hračka louskáček.</w:t>
      </w:r>
    </w:p>
    <w:p w:rsidR="007E0329" w:rsidRDefault="007E0329" w:rsidP="007E0329">
      <w:pPr>
        <w:jc w:val="center"/>
        <w:rPr>
          <w:rFonts w:ascii="Cambria" w:hAnsi="Cambria"/>
          <w:color w:val="262626" w:themeColor="text1" w:themeTint="D9"/>
          <w:sz w:val="24"/>
          <w:szCs w:val="24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953135</wp:posOffset>
                </wp:positionV>
                <wp:extent cx="2332943" cy="627797"/>
                <wp:effectExtent l="0" t="0" r="0" b="12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43" cy="627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0329" w:rsidRPr="00085358" w:rsidRDefault="007E0329" w:rsidP="007E0329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085358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Kostým</w:t>
                            </w:r>
                            <w:r w:rsidR="002204F4" w:rsidRPr="00085358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 Marcipán, rok 1921, Akvarel a</w:t>
                            </w:r>
                            <w:r w:rsidRPr="00085358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 xml:space="preserve"> tuš na kartonu.</w:t>
                            </w:r>
                          </w:p>
                          <w:p w:rsidR="00085358" w:rsidRDefault="000853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7" type="#_x0000_t202" style="position:absolute;left:0;text-align:left;margin-left:307.8pt;margin-top:75.05pt;width:183.7pt;height:4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" fillcolor="white [3201]" stroked="f" strokeweight=".5pt">
                <v:textbox>
                  <w:txbxContent>
                    <w:p w:rsidR="007E0329" w:rsidRPr="00085358" w:rsidRDefault="007E0329" w:rsidP="007E0329">
                      <w:pPr>
                        <w:jc w:val="center"/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085358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Kostým</w:t>
                      </w:r>
                      <w:r w:rsidR="002204F4" w:rsidRPr="00085358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 Marcipán, rok 1921, Akvarel a</w:t>
                      </w:r>
                      <w:r w:rsidRPr="00085358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 xml:space="preserve"> tuš na kartonu.</w:t>
                      </w:r>
                    </w:p>
                    <w:p w:rsidR="00085358" w:rsidRDefault="00085358"/>
                  </w:txbxContent>
                </v:textbox>
              </v:shape>
            </w:pict>
          </mc:Fallback>
        </mc:AlternateContent>
      </w:r>
      <w:r w:rsidR="00F32758" w:rsidRPr="00A26B98">
        <w:rPr>
          <w:rFonts w:ascii="Cambria" w:hAnsi="Cambria"/>
          <w:noProof/>
          <w:color w:val="262626" w:themeColor="text1" w:themeTint="D9"/>
          <w:sz w:val="28"/>
          <w:szCs w:val="28"/>
          <w:lang w:eastAsia="cs-CZ"/>
        </w:rPr>
        <w:drawing>
          <wp:inline distT="0" distB="0" distL="0" distR="0" wp14:anchorId="49221B03" wp14:editId="25627DE3">
            <wp:extent cx="2060812" cy="301836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8314" cy="304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8" w:rsidRDefault="002204F4" w:rsidP="002204F4">
      <w:pPr>
        <w:pStyle w:val="Odstavecseseznamem"/>
        <w:numPr>
          <w:ilvl w:val="0"/>
          <w:numId w:val="1"/>
        </w:numPr>
        <w:ind w:left="284"/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color w:val="262626" w:themeColor="text1" w:themeTint="D9"/>
          <w:sz w:val="28"/>
          <w:szCs w:val="28"/>
        </w:rPr>
        <w:lastRenderedPageBreak/>
        <w:t xml:space="preserve">Nakreslete, jak si představujete další sladkosti, například cukrovou vatu, </w:t>
      </w:r>
      <w:proofErr w:type="spellStart"/>
      <w:r>
        <w:rPr>
          <w:rFonts w:ascii="Cambria" w:hAnsi="Cambria"/>
          <w:color w:val="262626" w:themeColor="text1" w:themeTint="D9"/>
          <w:sz w:val="28"/>
          <w:szCs w:val="28"/>
        </w:rPr>
        <w:t>marshmallow</w:t>
      </w:r>
      <w:proofErr w:type="spellEnd"/>
      <w:r>
        <w:rPr>
          <w:rFonts w:ascii="Cambria" w:hAnsi="Cambria"/>
          <w:color w:val="262626" w:themeColor="text1" w:themeTint="D9"/>
          <w:sz w:val="28"/>
          <w:szCs w:val="28"/>
        </w:rPr>
        <w:t>, či cukrkandl… inspirací vám mohou být kostýmní návrhy:</w:t>
      </w: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Pr="002204F4" w:rsidRDefault="002204F4" w:rsidP="002204F4">
      <w:pPr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pStyle w:val="Odstavecseseznamem"/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Default="002204F4" w:rsidP="002204F4">
      <w:pPr>
        <w:pStyle w:val="Odstavecseseznamem"/>
        <w:rPr>
          <w:rFonts w:ascii="Cambria" w:hAnsi="Cambria"/>
          <w:color w:val="262626" w:themeColor="text1" w:themeTint="D9"/>
          <w:sz w:val="28"/>
          <w:szCs w:val="28"/>
        </w:rPr>
      </w:pPr>
    </w:p>
    <w:p w:rsidR="002204F4" w:rsidRPr="002204F4" w:rsidRDefault="002204F4" w:rsidP="002204F4">
      <w:pPr>
        <w:pStyle w:val="Odstavecseseznamem"/>
        <w:rPr>
          <w:rFonts w:ascii="Cambria" w:hAnsi="Cambria"/>
          <w:color w:val="262626" w:themeColor="text1" w:themeTint="D9"/>
          <w:sz w:val="28"/>
          <w:szCs w:val="28"/>
        </w:rPr>
      </w:pPr>
    </w:p>
    <w:p w:rsidR="00F35C64" w:rsidRPr="002204F4" w:rsidRDefault="002204F4" w:rsidP="007E0329">
      <w:pPr>
        <w:jc w:val="both"/>
        <w:rPr>
          <w:rFonts w:ascii="Cambria" w:hAnsi="Cambria"/>
          <w:color w:val="262626" w:themeColor="text1" w:themeTint="D9"/>
          <w:sz w:val="28"/>
          <w:szCs w:val="28"/>
        </w:rPr>
      </w:pPr>
      <w:r w:rsidRPr="002204F4">
        <w:rPr>
          <w:rFonts w:ascii="Cambria" w:hAnsi="Cambria"/>
          <w:color w:val="262626" w:themeColor="text1" w:themeTint="D9"/>
          <w:sz w:val="28"/>
          <w:szCs w:val="28"/>
        </w:rPr>
        <w:t xml:space="preserve">Příběh o </w:t>
      </w:r>
      <w:proofErr w:type="spellStart"/>
      <w:r w:rsidRPr="002204F4">
        <w:rPr>
          <w:rFonts w:ascii="Cambria" w:hAnsi="Cambria"/>
          <w:color w:val="262626" w:themeColor="text1" w:themeTint="D9"/>
          <w:sz w:val="28"/>
          <w:szCs w:val="28"/>
        </w:rPr>
        <w:t>L</w:t>
      </w:r>
      <w:r w:rsidR="00F35C64" w:rsidRPr="002204F4">
        <w:rPr>
          <w:rFonts w:ascii="Cambria" w:hAnsi="Cambria"/>
          <w:color w:val="262626" w:themeColor="text1" w:themeTint="D9"/>
          <w:sz w:val="28"/>
          <w:szCs w:val="28"/>
        </w:rPr>
        <w:t>ouskáčkovi</w:t>
      </w:r>
      <w:proofErr w:type="spellEnd"/>
      <w:r w:rsidR="00F35C64" w:rsidRPr="002204F4">
        <w:rPr>
          <w:rFonts w:ascii="Cambria" w:hAnsi="Cambria"/>
          <w:color w:val="262626" w:themeColor="text1" w:themeTint="D9"/>
          <w:sz w:val="28"/>
          <w:szCs w:val="28"/>
        </w:rPr>
        <w:t xml:space="preserve"> a myším králi napsal německý romantik E. T. A. Hoffmann a nikde v něm o žádné říši sladkostí není </w:t>
      </w:r>
      <w:r w:rsidRPr="002204F4">
        <w:rPr>
          <w:rFonts w:ascii="Cambria" w:hAnsi="Cambria"/>
          <w:color w:val="262626" w:themeColor="text1" w:themeTint="D9"/>
          <w:sz w:val="28"/>
          <w:szCs w:val="28"/>
        </w:rPr>
        <w:t>zmínka. I zde</w:t>
      </w:r>
      <w:r w:rsidR="00F35C64" w:rsidRPr="002204F4">
        <w:rPr>
          <w:rFonts w:ascii="Cambria" w:hAnsi="Cambria"/>
          <w:color w:val="262626" w:themeColor="text1" w:themeTint="D9"/>
          <w:sz w:val="28"/>
          <w:szCs w:val="28"/>
        </w:rPr>
        <w:t xml:space="preserve"> se příběh odvíjí ve snu, ale ožívají v něm mechanické hračky, které dětem přinesl pod stromeček jejich kmotříček </w:t>
      </w:r>
      <w:proofErr w:type="spellStart"/>
      <w:r w:rsidR="00F35C64" w:rsidRPr="002204F4">
        <w:rPr>
          <w:rFonts w:ascii="Cambria" w:hAnsi="Cambria"/>
          <w:color w:val="262626" w:themeColor="text1" w:themeTint="D9"/>
          <w:sz w:val="28"/>
          <w:szCs w:val="28"/>
        </w:rPr>
        <w:t>Drosselmayer</w:t>
      </w:r>
      <w:proofErr w:type="spellEnd"/>
      <w:r w:rsidR="00F35C64" w:rsidRPr="002204F4">
        <w:rPr>
          <w:rFonts w:ascii="Cambria" w:hAnsi="Cambria"/>
          <w:color w:val="262626" w:themeColor="text1" w:themeTint="D9"/>
          <w:sz w:val="28"/>
          <w:szCs w:val="28"/>
        </w:rPr>
        <w:t xml:space="preserve">. Hoffmannův příběh je sice pohádka, ale určitě ne idylická. Nová verze příběhu pak vznikla z pera Alexandra Dumase staršího, který z Hoffmannovy Marie udělal </w:t>
      </w:r>
      <w:proofErr w:type="gramStart"/>
      <w:r w:rsidR="00F35C64" w:rsidRPr="002204F4">
        <w:rPr>
          <w:rFonts w:ascii="Cambria" w:hAnsi="Cambria"/>
          <w:color w:val="262626" w:themeColor="text1" w:themeTint="D9"/>
          <w:sz w:val="28"/>
          <w:szCs w:val="28"/>
        </w:rPr>
        <w:t xml:space="preserve">Kláru, </w:t>
      </w:r>
      <w:r w:rsidR="00085358">
        <w:rPr>
          <w:rFonts w:ascii="Cambria" w:hAnsi="Cambria"/>
          <w:color w:val="262626" w:themeColor="text1" w:themeTint="D9"/>
          <w:sz w:val="28"/>
          <w:szCs w:val="28"/>
        </w:rPr>
        <w:br/>
      </w:r>
      <w:bookmarkStart w:id="0" w:name="_GoBack"/>
      <w:bookmarkEnd w:id="0"/>
      <w:r w:rsidR="00F35C64" w:rsidRPr="002204F4">
        <w:rPr>
          <w:rFonts w:ascii="Cambria" w:hAnsi="Cambria"/>
          <w:color w:val="262626" w:themeColor="text1" w:themeTint="D9"/>
          <w:sz w:val="28"/>
          <w:szCs w:val="28"/>
        </w:rPr>
        <w:t>a podle</w:t>
      </w:r>
      <w:proofErr w:type="gramEnd"/>
      <w:r w:rsidR="00F35C64" w:rsidRPr="002204F4">
        <w:rPr>
          <w:rFonts w:ascii="Cambria" w:hAnsi="Cambria"/>
          <w:color w:val="262626" w:themeColor="text1" w:themeTint="D9"/>
          <w:sz w:val="28"/>
          <w:szCs w:val="28"/>
        </w:rPr>
        <w:t xml:space="preserve"> ní pak vzniklo libre</w:t>
      </w:r>
      <w:r w:rsidR="007E0329" w:rsidRPr="002204F4">
        <w:rPr>
          <w:rFonts w:ascii="Cambria" w:hAnsi="Cambria"/>
          <w:color w:val="262626" w:themeColor="text1" w:themeTint="D9"/>
          <w:sz w:val="28"/>
          <w:szCs w:val="28"/>
        </w:rPr>
        <w:t xml:space="preserve">to pro slavný Čajkovského </w:t>
      </w:r>
      <w:proofErr w:type="gramStart"/>
      <w:r w:rsidR="007E0329" w:rsidRPr="002204F4">
        <w:rPr>
          <w:rFonts w:ascii="Cambria" w:hAnsi="Cambria"/>
          <w:color w:val="262626" w:themeColor="text1" w:themeTint="D9"/>
          <w:sz w:val="28"/>
          <w:szCs w:val="28"/>
        </w:rPr>
        <w:t>balet.</w:t>
      </w:r>
      <w:proofErr w:type="gramEnd"/>
    </w:p>
    <w:p w:rsidR="00F32758" w:rsidRPr="00056EA9" w:rsidRDefault="002204F4" w:rsidP="00056EA9">
      <w:pPr>
        <w:pStyle w:val="Odstavecseseznamem"/>
        <w:numPr>
          <w:ilvl w:val="0"/>
          <w:numId w:val="1"/>
        </w:numPr>
        <w:ind w:left="284"/>
        <w:rPr>
          <w:rFonts w:ascii="Cambria" w:hAnsi="Cambria"/>
          <w:color w:val="262626" w:themeColor="text1" w:themeTint="D9"/>
          <w:sz w:val="28"/>
          <w:szCs w:val="28"/>
        </w:rPr>
      </w:pPr>
      <w:r w:rsidRPr="00056EA9">
        <w:rPr>
          <w:rFonts w:ascii="Cambria" w:hAnsi="Cambria"/>
          <w:color w:val="262626" w:themeColor="text1" w:themeTint="D9"/>
          <w:sz w:val="28"/>
          <w:szCs w:val="28"/>
        </w:rPr>
        <w:lastRenderedPageBreak/>
        <w:t xml:space="preserve">V říši </w:t>
      </w:r>
      <w:r w:rsidR="001F0BC5">
        <w:rPr>
          <w:rFonts w:ascii="Cambria" w:hAnsi="Cambria"/>
          <w:color w:val="262626" w:themeColor="text1" w:themeTint="D9"/>
          <w:sz w:val="28"/>
          <w:szCs w:val="28"/>
        </w:rPr>
        <w:t>sladkostí určitě po</w:t>
      </w:r>
      <w:r w:rsidRPr="00056EA9">
        <w:rPr>
          <w:rFonts w:ascii="Cambria" w:hAnsi="Cambria"/>
          <w:color w:val="262626" w:themeColor="text1" w:themeTint="D9"/>
          <w:sz w:val="28"/>
          <w:szCs w:val="28"/>
        </w:rPr>
        <w:t>užijete</w:t>
      </w:r>
      <w:r w:rsidR="001F0BC5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  <w:r w:rsidRPr="00056EA9">
        <w:rPr>
          <w:rFonts w:ascii="Cambria" w:hAnsi="Cambria"/>
          <w:color w:val="262626" w:themeColor="text1" w:themeTint="D9"/>
          <w:sz w:val="28"/>
          <w:szCs w:val="28"/>
        </w:rPr>
        <w:t>vaše s</w:t>
      </w:r>
      <w:r w:rsidR="00F32758" w:rsidRPr="00056EA9">
        <w:rPr>
          <w:rFonts w:ascii="Cambria" w:hAnsi="Cambria"/>
          <w:color w:val="262626" w:themeColor="text1" w:themeTint="D9"/>
          <w:sz w:val="28"/>
          <w:szCs w:val="28"/>
        </w:rPr>
        <w:t>mysly</w:t>
      </w:r>
      <w:r w:rsidR="001F0BC5">
        <w:rPr>
          <w:rFonts w:ascii="Cambria" w:hAnsi="Cambria"/>
          <w:color w:val="262626" w:themeColor="text1" w:themeTint="D9"/>
          <w:sz w:val="28"/>
          <w:szCs w:val="28"/>
        </w:rPr>
        <w:t>. P</w:t>
      </w:r>
      <w:r w:rsidR="00056EA9" w:rsidRPr="00056EA9">
        <w:rPr>
          <w:rFonts w:ascii="Cambria" w:hAnsi="Cambria"/>
          <w:color w:val="262626" w:themeColor="text1" w:themeTint="D9"/>
          <w:sz w:val="28"/>
          <w:szCs w:val="28"/>
        </w:rPr>
        <w:t>opište, k čemu byste je využili</w:t>
      </w:r>
      <w:r w:rsidR="001F0BC5">
        <w:rPr>
          <w:rFonts w:ascii="Cambria" w:hAnsi="Cambria"/>
          <w:color w:val="262626" w:themeColor="text1" w:themeTint="D9"/>
          <w:sz w:val="28"/>
          <w:szCs w:val="28"/>
        </w:rPr>
        <w:t xml:space="preserve"> a který smysl nám zde schází, rovněž jej můžete nakreslit</w:t>
      </w:r>
      <w:r w:rsidR="00F32758" w:rsidRPr="00056EA9">
        <w:rPr>
          <w:rFonts w:ascii="Cambria" w:hAnsi="Cambria"/>
          <w:color w:val="262626" w:themeColor="text1" w:themeTint="D9"/>
          <w:sz w:val="28"/>
          <w:szCs w:val="28"/>
        </w:rPr>
        <w:t>:</w:t>
      </w:r>
    </w:p>
    <w:p w:rsidR="00F32758" w:rsidRPr="00A26B98" w:rsidRDefault="001F0BC5">
      <w:pPr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EC237" wp14:editId="10ADB770">
                <wp:simplePos x="0" y="0"/>
                <wp:positionH relativeFrom="column">
                  <wp:posOffset>3603625</wp:posOffset>
                </wp:positionH>
                <wp:positionV relativeFrom="paragraph">
                  <wp:posOffset>2397125</wp:posOffset>
                </wp:positionV>
                <wp:extent cx="614149" cy="286603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0BC5" w:rsidRPr="001F0BC5" w:rsidRDefault="001F0BC5" w:rsidP="001F0BC5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ZRAK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3EC237" id="Textové pole 16" o:spid="_x0000_s1028" type="#_x0000_t202" style="position:absolute;margin-left:283.75pt;margin-top:188.75pt;width:48.35pt;height: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" fillcolor="white [3201]" stroked="f" strokeweight=".5pt">
                <v:textbox>
                  <w:txbxContent>
                    <w:p w:rsidR="001F0BC5" w:rsidRPr="001F0BC5" w:rsidRDefault="001F0BC5" w:rsidP="001F0BC5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ZRAK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color w:val="000000" w:themeColor="text1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3603862</wp:posOffset>
                </wp:positionH>
                <wp:positionV relativeFrom="paragraph">
                  <wp:posOffset>63832</wp:posOffset>
                </wp:positionV>
                <wp:extent cx="532262" cy="286603"/>
                <wp:effectExtent l="0" t="0" r="127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62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0BC5" w:rsidRPr="001F0BC5" w:rsidRDefault="001F0BC5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 w:rsidRPr="001F0BC5"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ČICH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ové pole 14" o:spid="_x0000_s1029" type="#_x0000_t202" style="position:absolute;margin-left:283.75pt;margin-top:5.05pt;width:41.9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" fillcolor="white [3201]" stroked="f" strokeweight=".5pt">
                <v:textbox>
                  <w:txbxContent>
                    <w:p w:rsidR="001F0BC5" w:rsidRPr="001F0BC5" w:rsidRDefault="001F0BC5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 w:rsidRPr="001F0BC5"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ČICH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color w:val="000000" w:themeColor="text1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DC1084" wp14:editId="107264C2">
                <wp:simplePos x="0" y="0"/>
                <wp:positionH relativeFrom="column">
                  <wp:posOffset>1637732</wp:posOffset>
                </wp:positionH>
                <wp:positionV relativeFrom="paragraph">
                  <wp:posOffset>2315845</wp:posOffset>
                </wp:positionV>
                <wp:extent cx="4449170" cy="2169994"/>
                <wp:effectExtent l="0" t="0" r="27940" b="20955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9170" cy="216999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3FB8929A" id="Zaoblený obdélník 11" o:spid="_x0000_s1026" style="position:absolute;margin-left:128.95pt;margin-top:182.35pt;width:350.35pt;height:17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" fillcolor="white [3201]" strokecolor="#272727 [2749]" strokeweight="1pt">
                <v:stroke joinstyle="miter"/>
              </v:roundrect>
            </w:pict>
          </mc:Fallback>
        </mc:AlternateContent>
      </w:r>
      <w:r>
        <w:rPr>
          <w:rFonts w:ascii="Cambria" w:hAnsi="Cambria"/>
          <w:noProof/>
          <w:color w:val="000000" w:themeColor="text1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23230</wp:posOffset>
                </wp:positionV>
                <wp:extent cx="4449170" cy="2169994"/>
                <wp:effectExtent l="0" t="0" r="27940" b="20955"/>
                <wp:wrapNone/>
                <wp:docPr id="10" name="Zaoblený 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9170" cy="216999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7498BCA8" id="Zaoblený obdélník 10" o:spid="_x0000_s1026" style="position:absolute;margin-left:129pt;margin-top:1.85pt;width:350.35pt;height:17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" fillcolor="white [3201]" strokecolor="#272727 [2749]" strokeweight="1pt">
                <v:stroke joinstyle="miter"/>
              </v:roundrect>
            </w:pict>
          </mc:Fallback>
        </mc:AlternateContent>
      </w:r>
      <w:r w:rsidR="00F32758" w:rsidRPr="00A26B98">
        <w:rPr>
          <w:rFonts w:ascii="Cambria" w:hAnsi="Cambria"/>
          <w:noProof/>
          <w:color w:val="262626" w:themeColor="text1" w:themeTint="D9"/>
          <w:sz w:val="28"/>
          <w:szCs w:val="28"/>
          <w:lang w:eastAsia="cs-CZ"/>
        </w:rPr>
        <w:drawing>
          <wp:inline distT="0" distB="0" distL="0" distR="0" wp14:anchorId="4447B2E8" wp14:editId="4D1FFC6B">
            <wp:extent cx="1514902" cy="2198316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8068" cy="22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758" w:rsidRPr="00A26B98">
        <w:rPr>
          <w:rFonts w:ascii="Cambria" w:hAnsi="Cambria"/>
          <w:color w:val="262626" w:themeColor="text1" w:themeTint="D9"/>
          <w:sz w:val="28"/>
          <w:szCs w:val="28"/>
        </w:rPr>
        <w:t xml:space="preserve"> </w:t>
      </w:r>
    </w:p>
    <w:p w:rsidR="00F32758" w:rsidRPr="00A26B98" w:rsidRDefault="00F32758">
      <w:pPr>
        <w:rPr>
          <w:rFonts w:ascii="Cambria" w:hAnsi="Cambria"/>
          <w:color w:val="262626" w:themeColor="text1" w:themeTint="D9"/>
          <w:sz w:val="28"/>
          <w:szCs w:val="28"/>
        </w:rPr>
      </w:pPr>
      <w:r w:rsidRPr="00A26B98">
        <w:rPr>
          <w:rFonts w:ascii="Cambria" w:hAnsi="Cambria"/>
          <w:noProof/>
          <w:color w:val="262626" w:themeColor="text1" w:themeTint="D9"/>
          <w:sz w:val="28"/>
          <w:szCs w:val="28"/>
          <w:lang w:eastAsia="cs-CZ"/>
        </w:rPr>
        <w:drawing>
          <wp:inline distT="0" distB="0" distL="0" distR="0" wp14:anchorId="13290B8A" wp14:editId="33019937">
            <wp:extent cx="1514475" cy="217964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1422" cy="221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5C" w:rsidRDefault="0061116F">
      <w:pPr>
        <w:rPr>
          <w:rFonts w:ascii="Cambria" w:hAnsi="Cambria"/>
          <w:color w:val="262626" w:themeColor="text1" w:themeTint="D9"/>
          <w:sz w:val="28"/>
          <w:szCs w:val="28"/>
        </w:rPr>
      </w:pPr>
      <w:r>
        <w:rPr>
          <w:rFonts w:ascii="Cambria" w:hAnsi="Cambria"/>
          <w:noProof/>
          <w:color w:val="000000" w:themeColor="text1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957</wp:posOffset>
                </wp:positionH>
                <wp:positionV relativeFrom="paragraph">
                  <wp:posOffset>2315476</wp:posOffset>
                </wp:positionV>
                <wp:extent cx="1514475" cy="1992574"/>
                <wp:effectExtent l="0" t="0" r="28575" b="2730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992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0BC5" w:rsidRDefault="001F0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30" type="#_x0000_t202" style="position:absolute;margin-left:.1pt;margin-top:182.3pt;width:119.25pt;height:15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" fillcolor="white [3201]" strokeweight=".5pt">
                <v:textbox>
                  <w:txbxContent>
                    <w:p w:rsidR="001F0BC5" w:rsidRDefault="001F0BC5"/>
                  </w:txbxContent>
                </v:textbox>
              </v:shape>
            </w:pict>
          </mc:Fallback>
        </mc:AlternateContent>
      </w:r>
      <w:r w:rsidR="000F53CB">
        <w:rPr>
          <w:rFonts w:ascii="Cambria" w:hAnsi="Cambria"/>
          <w:noProof/>
          <w:color w:val="000000" w:themeColor="text1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DC1084" wp14:editId="107264C2">
                <wp:simplePos x="0" y="0"/>
                <wp:positionH relativeFrom="column">
                  <wp:posOffset>1638689</wp:posOffset>
                </wp:positionH>
                <wp:positionV relativeFrom="paragraph">
                  <wp:posOffset>2342771</wp:posOffset>
                </wp:positionV>
                <wp:extent cx="4448810" cy="2046927"/>
                <wp:effectExtent l="0" t="0" r="27940" b="10795"/>
                <wp:wrapNone/>
                <wp:docPr id="13" name="Zaoblený 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810" cy="204692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D03C835" id="Zaoblený obdélník 13" o:spid="_x0000_s1026" style="position:absolute;margin-left:129.05pt;margin-top:184.45pt;width:350.3pt;height:161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" fillcolor="white [3201]" strokecolor="#272727 [2749]" strokeweight="1pt">
                <v:stroke joinstyle="miter"/>
              </v:roundrect>
            </w:pict>
          </mc:Fallback>
        </mc:AlternateContent>
      </w:r>
      <w:r w:rsidR="001F0BC5">
        <w:rPr>
          <w:rFonts w:ascii="Cambria" w:hAnsi="Cambria"/>
          <w:noProof/>
          <w:color w:val="000000" w:themeColor="text1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3EC237" wp14:editId="10ADB770">
                <wp:simplePos x="0" y="0"/>
                <wp:positionH relativeFrom="column">
                  <wp:posOffset>3603957</wp:posOffset>
                </wp:positionH>
                <wp:positionV relativeFrom="paragraph">
                  <wp:posOffset>90815</wp:posOffset>
                </wp:positionV>
                <wp:extent cx="668741" cy="286603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41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0BC5" w:rsidRPr="001F0BC5" w:rsidRDefault="001F0BC5" w:rsidP="001F0BC5">
                            <w:pP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4"/>
                                <w:szCs w:val="24"/>
                              </w:rPr>
                              <w:t>HMAT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3EC237" id="Textové pole 17" o:spid="_x0000_s1031" type="#_x0000_t202" style="position:absolute;margin-left:283.8pt;margin-top:7.15pt;width:52.65pt;height:2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" fillcolor="white [3201]" stroked="f" strokeweight=".5pt">
                <v:textbox>
                  <w:txbxContent>
                    <w:p w:rsidR="001F0BC5" w:rsidRPr="001F0BC5" w:rsidRDefault="001F0BC5" w:rsidP="001F0BC5">
                      <w:pP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i/>
                          <w:sz w:val="24"/>
                          <w:szCs w:val="24"/>
                        </w:rPr>
                        <w:t>HMAT</w:t>
                      </w:r>
                    </w:p>
                  </w:txbxContent>
                </v:textbox>
              </v:shape>
            </w:pict>
          </mc:Fallback>
        </mc:AlternateContent>
      </w:r>
      <w:r w:rsidR="001F0BC5">
        <w:rPr>
          <w:rFonts w:ascii="Cambria" w:hAnsi="Cambria"/>
          <w:noProof/>
          <w:color w:val="000000" w:themeColor="text1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C1084" wp14:editId="107264C2">
                <wp:simplePos x="0" y="0"/>
                <wp:positionH relativeFrom="column">
                  <wp:posOffset>1637732</wp:posOffset>
                </wp:positionH>
                <wp:positionV relativeFrom="paragraph">
                  <wp:posOffset>27315</wp:posOffset>
                </wp:positionV>
                <wp:extent cx="4449170" cy="2169994"/>
                <wp:effectExtent l="0" t="0" r="27940" b="20955"/>
                <wp:wrapNone/>
                <wp:docPr id="12" name="Zaoblený 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9170" cy="216999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3D98F62F" id="Zaoblený obdélník 12" o:spid="_x0000_s1026" style="position:absolute;margin-left:128.95pt;margin-top:2.15pt;width:350.35pt;height:17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" fillcolor="white [3201]" strokecolor="#272727 [2749]" strokeweight="1pt">
                <v:stroke joinstyle="miter"/>
              </v:roundrect>
            </w:pict>
          </mc:Fallback>
        </mc:AlternateContent>
      </w:r>
      <w:r w:rsidR="00F32758" w:rsidRPr="00A26B98">
        <w:rPr>
          <w:rFonts w:ascii="Cambria" w:hAnsi="Cambria"/>
          <w:noProof/>
          <w:color w:val="262626" w:themeColor="text1" w:themeTint="D9"/>
          <w:sz w:val="28"/>
          <w:szCs w:val="28"/>
          <w:lang w:eastAsia="cs-CZ"/>
        </w:rPr>
        <w:drawing>
          <wp:inline distT="0" distB="0" distL="0" distR="0" wp14:anchorId="7D726128" wp14:editId="0FDB67BE">
            <wp:extent cx="1541867" cy="2224585"/>
            <wp:effectExtent l="0" t="0" r="127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2350" cy="225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C5" w:rsidRPr="00A26B98" w:rsidRDefault="001F0BC5">
      <w:pPr>
        <w:rPr>
          <w:rFonts w:ascii="Cambria" w:hAnsi="Cambria"/>
          <w:color w:val="262626" w:themeColor="text1" w:themeTint="D9"/>
          <w:sz w:val="28"/>
          <w:szCs w:val="28"/>
        </w:rPr>
      </w:pPr>
    </w:p>
    <w:sectPr w:rsidR="001F0BC5" w:rsidRPr="00A26B98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F74" w:rsidRDefault="00315F74" w:rsidP="00BE2630">
      <w:pPr>
        <w:spacing w:after="0" w:line="240" w:lineRule="auto"/>
      </w:pPr>
      <w:r>
        <w:separator/>
      </w:r>
    </w:p>
  </w:endnote>
  <w:endnote w:type="continuationSeparator" w:id="0">
    <w:p w:rsidR="00315F74" w:rsidRDefault="00315F74" w:rsidP="00BE2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F74" w:rsidRDefault="00315F74" w:rsidP="00BE2630">
      <w:pPr>
        <w:spacing w:after="0" w:line="240" w:lineRule="auto"/>
      </w:pPr>
      <w:r>
        <w:separator/>
      </w:r>
    </w:p>
  </w:footnote>
  <w:footnote w:type="continuationSeparator" w:id="0">
    <w:p w:rsidR="00315F74" w:rsidRDefault="00315F74" w:rsidP="00BE2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630" w:rsidRDefault="00BE2630">
    <w:pPr>
      <w:pStyle w:val="Zhlav"/>
    </w:pPr>
    <w:r>
      <w:rPr>
        <w:rFonts w:ascii="Cambria" w:hAnsi="Cambria"/>
        <w:noProof/>
        <w:color w:val="262626" w:themeColor="text1" w:themeTint="D9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-354207</wp:posOffset>
          </wp:positionH>
          <wp:positionV relativeFrom="paragraph">
            <wp:posOffset>-108547</wp:posOffset>
          </wp:positionV>
          <wp:extent cx="1282890" cy="533310"/>
          <wp:effectExtent l="0" t="0" r="0" b="635"/>
          <wp:wrapTight wrapText="bothSides">
            <wp:wrapPolygon edited="0">
              <wp:start x="0" y="0"/>
              <wp:lineTo x="0" y="20853"/>
              <wp:lineTo x="21172" y="20853"/>
              <wp:lineTo x="21172" y="0"/>
              <wp:lineTo x="0" y="0"/>
            </wp:wrapPolygon>
          </wp:wrapTight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9" t="10320" r="61732" b="69618"/>
                  <a:stretch>
                    <a:fillRect/>
                  </a:stretch>
                </pic:blipFill>
                <pic:spPr bwMode="auto">
                  <a:xfrm>
                    <a:off x="0" y="0"/>
                    <a:ext cx="1282890" cy="53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FB09B7"/>
    <w:multiLevelType w:val="hybridMultilevel"/>
    <w:tmpl w:val="A5AA1C62"/>
    <w:lvl w:ilvl="0" w:tplc="3514C18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C50"/>
    <w:rsid w:val="00014AB4"/>
    <w:rsid w:val="00056EA9"/>
    <w:rsid w:val="00085358"/>
    <w:rsid w:val="000F53CB"/>
    <w:rsid w:val="00150C63"/>
    <w:rsid w:val="001F0BC5"/>
    <w:rsid w:val="002204F4"/>
    <w:rsid w:val="00315F74"/>
    <w:rsid w:val="00417932"/>
    <w:rsid w:val="005C7D5C"/>
    <w:rsid w:val="0061116F"/>
    <w:rsid w:val="0077507F"/>
    <w:rsid w:val="007E0329"/>
    <w:rsid w:val="007E1722"/>
    <w:rsid w:val="0084192E"/>
    <w:rsid w:val="00910887"/>
    <w:rsid w:val="00950BB1"/>
    <w:rsid w:val="00A26B98"/>
    <w:rsid w:val="00B461E6"/>
    <w:rsid w:val="00BE2630"/>
    <w:rsid w:val="00E54B8C"/>
    <w:rsid w:val="00ED3C50"/>
    <w:rsid w:val="00F32758"/>
    <w:rsid w:val="00F3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F31C0"/>
  <w15:chartTrackingRefBased/>
  <w15:docId w15:val="{6537CF9B-70F2-407A-AA39-A6096433B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5C7D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35C64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5C7D5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C7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E032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E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2630"/>
  </w:style>
  <w:style w:type="paragraph" w:styleId="Zpat">
    <w:name w:val="footer"/>
    <w:basedOn w:val="Normln"/>
    <w:link w:val="ZpatChar"/>
    <w:uiPriority w:val="99"/>
    <w:unhideWhenUsed/>
    <w:rsid w:val="00BE2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2630"/>
  </w:style>
  <w:style w:type="paragraph" w:styleId="Textbubliny">
    <w:name w:val="Balloon Text"/>
    <w:basedOn w:val="Normln"/>
    <w:link w:val="TextbublinyChar"/>
    <w:uiPriority w:val="99"/>
    <w:semiHidden/>
    <w:unhideWhenUsed/>
    <w:rsid w:val="006111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1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3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55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4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47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Poh%C3%A1dka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s.wikipedia.org/wiki/Balet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.wikipedia.org/w/index.php?title=Lev_Ivanov&amp;action=edit&amp;redlink=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cs.wikipedia.org/wiki/Petr_Ilji%C4%8D_%C4%8Cajkovskij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Ernst_Theodor_Wilhelm_Hoffmann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482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MP(NO29)</dc:creator>
  <cp:keywords/>
  <dc:description/>
  <cp:lastModifiedBy>Nevřelová Jana</cp:lastModifiedBy>
  <cp:revision>7</cp:revision>
  <cp:lastPrinted>2020-04-23T09:12:00Z</cp:lastPrinted>
  <dcterms:created xsi:type="dcterms:W3CDTF">2020-04-23T08:58:00Z</dcterms:created>
  <dcterms:modified xsi:type="dcterms:W3CDTF">2020-05-06T07:04:00Z</dcterms:modified>
</cp:coreProperties>
</file>