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E1" w:rsidRPr="00443CE1" w:rsidRDefault="00443CE1" w:rsidP="00443CE1">
      <w:pPr>
        <w:pBdr>
          <w:bottom w:val="single" w:sz="4" w:space="1" w:color="auto"/>
        </w:pBdr>
        <w:spacing w:after="0" w:line="240" w:lineRule="auto"/>
        <w:contextualSpacing/>
        <w:rPr>
          <w:rFonts w:ascii="Times New Roman" w:hAnsi="Times New Roman" w:cs="Times New Roman"/>
          <w:b/>
          <w:sz w:val="24"/>
        </w:rPr>
      </w:pPr>
      <w:r w:rsidRPr="00443CE1">
        <w:rPr>
          <w:rFonts w:ascii="Times New Roman" w:hAnsi="Times New Roman" w:cs="Times New Roman"/>
          <w:b/>
          <w:sz w:val="24"/>
        </w:rPr>
        <w:t xml:space="preserve">Bats of </w:t>
      </w:r>
      <w:proofErr w:type="gramStart"/>
      <w:r w:rsidRPr="00443CE1">
        <w:rPr>
          <w:rFonts w:ascii="Times New Roman" w:hAnsi="Times New Roman" w:cs="Times New Roman"/>
          <w:b/>
          <w:sz w:val="24"/>
        </w:rPr>
        <w:t>the Ostrava</w:t>
      </w:r>
      <w:proofErr w:type="gramEnd"/>
      <w:r w:rsidRPr="00443CE1">
        <w:rPr>
          <w:rFonts w:ascii="Times New Roman" w:hAnsi="Times New Roman" w:cs="Times New Roman"/>
          <w:b/>
          <w:sz w:val="24"/>
        </w:rPr>
        <w:t xml:space="preserve"> city and their synantropization</w:t>
      </w:r>
    </w:p>
    <w:p w:rsidR="00443CE1" w:rsidRDefault="00443CE1" w:rsidP="00443CE1">
      <w:pPr>
        <w:spacing w:after="0" w:line="240" w:lineRule="auto"/>
        <w:contextualSpacing/>
        <w:jc w:val="right"/>
        <w:rPr>
          <w:rFonts w:ascii="Times New Roman" w:hAnsi="Times New Roman" w:cs="Times New Roman"/>
          <w:sz w:val="20"/>
        </w:rPr>
      </w:pPr>
    </w:p>
    <w:p w:rsidR="0005649E" w:rsidRPr="00443CE1" w:rsidRDefault="006863F0" w:rsidP="00443CE1">
      <w:pPr>
        <w:spacing w:after="0" w:line="240" w:lineRule="auto"/>
        <w:contextualSpacing/>
        <w:jc w:val="right"/>
        <w:rPr>
          <w:rFonts w:ascii="Times New Roman" w:hAnsi="Times New Roman" w:cs="Times New Roman"/>
          <w:spacing w:val="20"/>
          <w:sz w:val="20"/>
        </w:rPr>
      </w:pPr>
      <w:r w:rsidRPr="00443CE1">
        <w:rPr>
          <w:rFonts w:ascii="Times New Roman" w:hAnsi="Times New Roman" w:cs="Times New Roman"/>
          <w:spacing w:val="20"/>
          <w:sz w:val="20"/>
        </w:rPr>
        <w:t>Martin Gajdoší</w:t>
      </w:r>
      <w:r w:rsidR="0005649E" w:rsidRPr="00443CE1">
        <w:rPr>
          <w:rFonts w:ascii="Times New Roman" w:hAnsi="Times New Roman" w:cs="Times New Roman"/>
          <w:spacing w:val="20"/>
          <w:sz w:val="20"/>
        </w:rPr>
        <w:t>k</w:t>
      </w:r>
    </w:p>
    <w:p w:rsidR="006863F0" w:rsidRPr="004C1D2E" w:rsidRDefault="006863F0" w:rsidP="00443CE1">
      <w:pPr>
        <w:spacing w:after="0" w:line="240" w:lineRule="auto"/>
        <w:contextualSpacing/>
        <w:jc w:val="right"/>
        <w:rPr>
          <w:rFonts w:ascii="Times New Roman" w:hAnsi="Times New Roman" w:cs="Times New Roman"/>
          <w:sz w:val="20"/>
        </w:rPr>
      </w:pPr>
    </w:p>
    <w:p w:rsidR="006863F0" w:rsidRPr="00D92017" w:rsidRDefault="006863F0" w:rsidP="00CE3AFB">
      <w:pPr>
        <w:pStyle w:val="Nzev"/>
        <w:spacing w:after="0" w:line="240" w:lineRule="auto"/>
        <w:ind w:left="851" w:firstLine="0"/>
        <w:contextualSpacing/>
        <w:jc w:val="both"/>
        <w:rPr>
          <w:rFonts w:ascii="Times New Roman" w:hAnsi="Times New Roman" w:cs="Times New Roman"/>
          <w:b w:val="0"/>
          <w:bCs w:val="0"/>
          <w:sz w:val="16"/>
          <w:szCs w:val="16"/>
        </w:rPr>
      </w:pPr>
      <w:r w:rsidRPr="00D92017">
        <w:rPr>
          <w:rFonts w:ascii="Times New Roman" w:hAnsi="Times New Roman" w:cs="Times New Roman"/>
          <w:b w:val="0"/>
          <w:bCs w:val="0"/>
          <w:sz w:val="16"/>
          <w:szCs w:val="16"/>
        </w:rPr>
        <w:t xml:space="preserve">Bats of the Ostrava city and their synantropization. – Acta Mus. Siles. Sci. Natur. </w:t>
      </w:r>
      <w:r w:rsidRPr="00D92017">
        <w:rPr>
          <w:rFonts w:ascii="Times New Roman" w:hAnsi="Times New Roman" w:cs="Times New Roman"/>
          <w:b w:val="0"/>
          <w:bCs w:val="0"/>
          <w:sz w:val="16"/>
          <w:szCs w:val="16"/>
          <w:highlight w:val="yellow"/>
        </w:rPr>
        <w:t>72</w:t>
      </w:r>
      <w:r w:rsidRPr="00D92017">
        <w:rPr>
          <w:rFonts w:ascii="Times New Roman" w:hAnsi="Times New Roman" w:cs="Times New Roman"/>
          <w:b w:val="0"/>
          <w:bCs w:val="0"/>
          <w:sz w:val="16"/>
          <w:szCs w:val="16"/>
        </w:rPr>
        <w:t xml:space="preserve">: </w:t>
      </w:r>
      <w:r w:rsidRPr="00D92017">
        <w:rPr>
          <w:rFonts w:ascii="Times New Roman" w:hAnsi="Times New Roman" w:cs="Times New Roman"/>
          <w:b w:val="0"/>
          <w:bCs w:val="0"/>
          <w:sz w:val="16"/>
          <w:szCs w:val="16"/>
          <w:highlight w:val="yellow"/>
        </w:rPr>
        <w:t>xx–xx</w:t>
      </w:r>
      <w:r w:rsidRPr="00D92017">
        <w:rPr>
          <w:rFonts w:ascii="Times New Roman" w:hAnsi="Times New Roman" w:cs="Times New Roman"/>
          <w:b w:val="0"/>
          <w:bCs w:val="0"/>
          <w:sz w:val="16"/>
          <w:szCs w:val="16"/>
        </w:rPr>
        <w:t>, 2023.</w:t>
      </w:r>
    </w:p>
    <w:p w:rsidR="007B2358" w:rsidRPr="00CE3AFB" w:rsidRDefault="007B2358" w:rsidP="00CE3AFB">
      <w:pPr>
        <w:spacing w:after="0" w:line="240" w:lineRule="auto"/>
        <w:ind w:left="851"/>
        <w:contextualSpacing/>
        <w:jc w:val="both"/>
        <w:rPr>
          <w:rFonts w:ascii="Times New Roman" w:hAnsi="Times New Roman" w:cs="Times New Roman"/>
          <w:b/>
          <w:sz w:val="20"/>
          <w:szCs w:val="16"/>
        </w:rPr>
      </w:pPr>
    </w:p>
    <w:p w:rsidR="006863F0" w:rsidRPr="00D92017" w:rsidRDefault="0001421A" w:rsidP="00CE3AFB">
      <w:pPr>
        <w:spacing w:after="0" w:line="240" w:lineRule="auto"/>
        <w:ind w:left="851"/>
        <w:contextualSpacing/>
        <w:jc w:val="both"/>
        <w:rPr>
          <w:rFonts w:ascii="Times New Roman" w:hAnsi="Times New Roman" w:cs="Times New Roman"/>
          <w:sz w:val="16"/>
          <w:szCs w:val="16"/>
        </w:rPr>
      </w:pPr>
      <w:r w:rsidRPr="00D92017">
        <w:rPr>
          <w:rFonts w:ascii="Times New Roman" w:hAnsi="Times New Roman" w:cs="Times New Roman"/>
          <w:b/>
          <w:sz w:val="16"/>
          <w:szCs w:val="16"/>
        </w:rPr>
        <w:t>Abstract:</w:t>
      </w:r>
      <w:r w:rsidR="006863F0" w:rsidRPr="00D92017">
        <w:rPr>
          <w:rFonts w:ascii="Times New Roman" w:hAnsi="Times New Roman" w:cs="Times New Roman"/>
          <w:b/>
          <w:sz w:val="16"/>
          <w:szCs w:val="16"/>
        </w:rPr>
        <w:t xml:space="preserve"> </w:t>
      </w:r>
      <w:r w:rsidR="00A32C72" w:rsidRPr="00D92017">
        <w:rPr>
          <w:rFonts w:ascii="Times New Roman" w:hAnsi="Times New Roman" w:cs="Times New Roman"/>
          <w:sz w:val="16"/>
          <w:szCs w:val="16"/>
        </w:rPr>
        <w:t xml:space="preserve">Based on </w:t>
      </w:r>
      <w:r w:rsidR="007201E8" w:rsidRPr="00D92017">
        <w:rPr>
          <w:rFonts w:ascii="Times New Roman" w:hAnsi="Times New Roman" w:cs="Times New Roman"/>
          <w:sz w:val="16"/>
          <w:szCs w:val="16"/>
        </w:rPr>
        <w:t xml:space="preserve">the </w:t>
      </w:r>
      <w:r w:rsidR="00A32C72" w:rsidRPr="00D92017">
        <w:rPr>
          <w:rFonts w:ascii="Times New Roman" w:hAnsi="Times New Roman" w:cs="Times New Roman"/>
          <w:sz w:val="16"/>
          <w:szCs w:val="16"/>
        </w:rPr>
        <w:t>published findings (Koštejnová 2013, Slezáková 2014, Gajdošík 2020), unpublished data from museum specimens (2005</w:t>
      </w:r>
      <w:r w:rsidR="00295B12" w:rsidRPr="00D92017">
        <w:rPr>
          <w:rFonts w:ascii="Times New Roman" w:hAnsi="Times New Roman" w:cs="Times New Roman"/>
          <w:sz w:val="16"/>
          <w:szCs w:val="16"/>
        </w:rPr>
        <w:t xml:space="preserve"> </w:t>
      </w:r>
      <w:r w:rsidR="00A32C72" w:rsidRPr="00D92017">
        <w:rPr>
          <w:rFonts w:ascii="Times New Roman" w:hAnsi="Times New Roman" w:cs="Times New Roman"/>
          <w:sz w:val="16"/>
          <w:szCs w:val="16"/>
        </w:rPr>
        <w:t>–</w:t>
      </w:r>
      <w:r w:rsidR="00295B12" w:rsidRPr="00D92017">
        <w:rPr>
          <w:rFonts w:ascii="Times New Roman" w:hAnsi="Times New Roman" w:cs="Times New Roman"/>
          <w:sz w:val="16"/>
          <w:szCs w:val="16"/>
        </w:rPr>
        <w:t xml:space="preserve"> </w:t>
      </w:r>
      <w:r w:rsidR="00A32C72" w:rsidRPr="00D92017">
        <w:rPr>
          <w:rFonts w:ascii="Times New Roman" w:hAnsi="Times New Roman" w:cs="Times New Roman"/>
          <w:sz w:val="16"/>
          <w:szCs w:val="16"/>
        </w:rPr>
        <w:t>2013), and data from field surveys (2005</w:t>
      </w:r>
      <w:r w:rsidR="00B8387F" w:rsidRPr="00D92017">
        <w:rPr>
          <w:rFonts w:ascii="Times New Roman" w:hAnsi="Times New Roman" w:cs="Times New Roman"/>
          <w:sz w:val="16"/>
          <w:szCs w:val="16"/>
        </w:rPr>
        <w:t xml:space="preserve"> </w:t>
      </w:r>
      <w:r w:rsidR="00A32C72" w:rsidRPr="00D92017">
        <w:rPr>
          <w:rFonts w:ascii="Times New Roman" w:hAnsi="Times New Roman" w:cs="Times New Roman"/>
          <w:sz w:val="16"/>
          <w:szCs w:val="16"/>
        </w:rPr>
        <w:t>–</w:t>
      </w:r>
      <w:r w:rsidR="00B8387F" w:rsidRPr="00D92017">
        <w:rPr>
          <w:rFonts w:ascii="Times New Roman" w:hAnsi="Times New Roman" w:cs="Times New Roman"/>
          <w:sz w:val="16"/>
          <w:szCs w:val="16"/>
        </w:rPr>
        <w:t xml:space="preserve"> </w:t>
      </w:r>
      <w:r w:rsidR="00A32C72" w:rsidRPr="00D92017">
        <w:rPr>
          <w:rFonts w:ascii="Times New Roman" w:hAnsi="Times New Roman" w:cs="Times New Roman"/>
          <w:sz w:val="16"/>
          <w:szCs w:val="16"/>
        </w:rPr>
        <w:t xml:space="preserve">2023), a total of 13 bat species were recorded in the urban area of </w:t>
      </w:r>
      <w:proofErr w:type="gramStart"/>
      <w:r w:rsidR="00A32C72" w:rsidRPr="00D92017">
        <w:rPr>
          <w:rFonts w:ascii="Times New Roman" w:hAnsi="Times New Roman" w:cs="Times New Roman"/>
          <w:sz w:val="16"/>
          <w:szCs w:val="16"/>
        </w:rPr>
        <w:t>Ostrava</w:t>
      </w:r>
      <w:proofErr w:type="gramEnd"/>
      <w:r w:rsidR="00A32C72" w:rsidRPr="00D92017">
        <w:rPr>
          <w:rFonts w:ascii="Times New Roman" w:hAnsi="Times New Roman" w:cs="Times New Roman"/>
          <w:sz w:val="16"/>
          <w:szCs w:val="16"/>
        </w:rPr>
        <w:t xml:space="preserve"> in North Moravia. Common species in the area included </w:t>
      </w:r>
      <w:r w:rsidR="00A32C72" w:rsidRPr="00D92017">
        <w:rPr>
          <w:rFonts w:ascii="Times New Roman" w:hAnsi="Times New Roman" w:cs="Times New Roman"/>
          <w:i/>
          <w:sz w:val="16"/>
          <w:szCs w:val="16"/>
        </w:rPr>
        <w:t>Pipistrellus pipistrellus</w:t>
      </w:r>
      <w:r w:rsidR="00A32C72" w:rsidRPr="00D92017">
        <w:rPr>
          <w:rFonts w:ascii="Times New Roman" w:hAnsi="Times New Roman" w:cs="Times New Roman"/>
          <w:sz w:val="16"/>
          <w:szCs w:val="16"/>
        </w:rPr>
        <w:t xml:space="preserve">, </w:t>
      </w:r>
      <w:r w:rsidR="00A32C72" w:rsidRPr="00D92017">
        <w:rPr>
          <w:rFonts w:ascii="Times New Roman" w:hAnsi="Times New Roman" w:cs="Times New Roman"/>
          <w:i/>
          <w:sz w:val="16"/>
          <w:szCs w:val="16"/>
        </w:rPr>
        <w:t>Nyctalus noctula, Eptesicus serotinus</w:t>
      </w:r>
      <w:r w:rsidR="00A32C72" w:rsidRPr="00D92017">
        <w:rPr>
          <w:rFonts w:ascii="Times New Roman" w:hAnsi="Times New Roman" w:cs="Times New Roman"/>
          <w:sz w:val="16"/>
          <w:szCs w:val="16"/>
        </w:rPr>
        <w:t xml:space="preserve">, </w:t>
      </w:r>
      <w:r w:rsidR="00A32C72" w:rsidRPr="00D92017">
        <w:rPr>
          <w:rFonts w:ascii="Times New Roman" w:hAnsi="Times New Roman" w:cs="Times New Roman"/>
          <w:i/>
          <w:sz w:val="16"/>
          <w:szCs w:val="16"/>
        </w:rPr>
        <w:t>Myotis daubentonii</w:t>
      </w:r>
      <w:r w:rsidR="00A32C72" w:rsidRPr="00D92017">
        <w:rPr>
          <w:rFonts w:ascii="Times New Roman" w:hAnsi="Times New Roman" w:cs="Times New Roman"/>
          <w:sz w:val="16"/>
          <w:szCs w:val="16"/>
        </w:rPr>
        <w:t xml:space="preserve">, and </w:t>
      </w:r>
      <w:r w:rsidR="00A32C72" w:rsidRPr="00D92017">
        <w:rPr>
          <w:rFonts w:ascii="Times New Roman" w:hAnsi="Times New Roman" w:cs="Times New Roman"/>
          <w:i/>
          <w:sz w:val="16"/>
          <w:szCs w:val="16"/>
        </w:rPr>
        <w:t>Vespertilio murinus</w:t>
      </w:r>
      <w:r w:rsidR="00A32C72" w:rsidRPr="00D92017">
        <w:rPr>
          <w:rFonts w:ascii="Times New Roman" w:hAnsi="Times New Roman" w:cs="Times New Roman"/>
          <w:sz w:val="16"/>
          <w:szCs w:val="16"/>
        </w:rPr>
        <w:t xml:space="preserve">. </w:t>
      </w:r>
      <w:r w:rsidR="00A32C72" w:rsidRPr="00D92017">
        <w:rPr>
          <w:rFonts w:ascii="Times New Roman" w:hAnsi="Times New Roman" w:cs="Times New Roman"/>
          <w:i/>
          <w:sz w:val="16"/>
          <w:szCs w:val="16"/>
        </w:rPr>
        <w:t>P. pipistrellus</w:t>
      </w:r>
      <w:r w:rsidR="00A32C72" w:rsidRPr="00D92017">
        <w:rPr>
          <w:rFonts w:ascii="Times New Roman" w:hAnsi="Times New Roman" w:cs="Times New Roman"/>
          <w:sz w:val="16"/>
          <w:szCs w:val="16"/>
        </w:rPr>
        <w:t xml:space="preserve"> was </w:t>
      </w:r>
      <w:r w:rsidR="007B2358" w:rsidRPr="00D92017">
        <w:rPr>
          <w:rFonts w:ascii="Times New Roman" w:hAnsi="Times New Roman" w:cs="Times New Roman"/>
          <w:sz w:val="16"/>
          <w:szCs w:val="16"/>
        </w:rPr>
        <w:t>eu</w:t>
      </w:r>
      <w:r w:rsidR="00A32C72" w:rsidRPr="00D92017">
        <w:rPr>
          <w:rFonts w:ascii="Times New Roman" w:hAnsi="Times New Roman" w:cs="Times New Roman"/>
          <w:sz w:val="16"/>
          <w:szCs w:val="16"/>
        </w:rPr>
        <w:t>dominant species (D = 74.</w:t>
      </w:r>
      <w:r w:rsidR="00012BD3" w:rsidRPr="00D92017">
        <w:rPr>
          <w:rFonts w:ascii="Times New Roman" w:hAnsi="Times New Roman" w:cs="Times New Roman"/>
          <w:sz w:val="16"/>
          <w:szCs w:val="16"/>
        </w:rPr>
        <w:t>41</w:t>
      </w:r>
      <w:r w:rsidR="00A32C72" w:rsidRPr="00D92017">
        <w:rPr>
          <w:rFonts w:ascii="Times New Roman" w:hAnsi="Times New Roman" w:cs="Times New Roman"/>
          <w:sz w:val="16"/>
          <w:szCs w:val="16"/>
        </w:rPr>
        <w:t xml:space="preserve">), followed by </w:t>
      </w:r>
      <w:r w:rsidR="00A32C72" w:rsidRPr="00D92017">
        <w:rPr>
          <w:rFonts w:ascii="Times New Roman" w:hAnsi="Times New Roman" w:cs="Times New Roman"/>
          <w:i/>
          <w:sz w:val="16"/>
          <w:szCs w:val="16"/>
        </w:rPr>
        <w:t>N. noctula</w:t>
      </w:r>
      <w:r w:rsidR="00A32C72" w:rsidRPr="00D92017">
        <w:rPr>
          <w:rFonts w:ascii="Times New Roman" w:hAnsi="Times New Roman" w:cs="Times New Roman"/>
          <w:sz w:val="16"/>
          <w:szCs w:val="16"/>
        </w:rPr>
        <w:t xml:space="preserve"> (D = 11.</w:t>
      </w:r>
      <w:r w:rsidR="00012BD3" w:rsidRPr="00D92017">
        <w:rPr>
          <w:rFonts w:ascii="Times New Roman" w:hAnsi="Times New Roman" w:cs="Times New Roman"/>
          <w:sz w:val="16"/>
          <w:szCs w:val="16"/>
        </w:rPr>
        <w:t>41</w:t>
      </w:r>
      <w:r w:rsidR="00A32C72" w:rsidRPr="00D92017">
        <w:rPr>
          <w:rFonts w:ascii="Times New Roman" w:hAnsi="Times New Roman" w:cs="Times New Roman"/>
          <w:sz w:val="16"/>
          <w:szCs w:val="16"/>
        </w:rPr>
        <w:t xml:space="preserve">). </w:t>
      </w:r>
      <w:r w:rsidR="00A32C72" w:rsidRPr="00D92017">
        <w:rPr>
          <w:rFonts w:ascii="Times New Roman" w:hAnsi="Times New Roman" w:cs="Times New Roman"/>
          <w:i/>
          <w:sz w:val="16"/>
          <w:szCs w:val="16"/>
        </w:rPr>
        <w:t xml:space="preserve">E. </w:t>
      </w:r>
      <w:proofErr w:type="gramStart"/>
      <w:r w:rsidR="00A32C72" w:rsidRPr="00D92017">
        <w:rPr>
          <w:rFonts w:ascii="Times New Roman" w:hAnsi="Times New Roman" w:cs="Times New Roman"/>
          <w:i/>
          <w:sz w:val="16"/>
          <w:szCs w:val="16"/>
        </w:rPr>
        <w:t>serotinus</w:t>
      </w:r>
      <w:proofErr w:type="gramEnd"/>
      <w:r w:rsidR="00A32C72" w:rsidRPr="00D92017">
        <w:rPr>
          <w:rFonts w:ascii="Times New Roman" w:hAnsi="Times New Roman" w:cs="Times New Roman"/>
          <w:sz w:val="16"/>
          <w:szCs w:val="16"/>
        </w:rPr>
        <w:t xml:space="preserve"> was</w:t>
      </w:r>
      <w:r w:rsidR="00012BD3" w:rsidRPr="00D92017">
        <w:rPr>
          <w:rFonts w:ascii="Times New Roman" w:hAnsi="Times New Roman" w:cs="Times New Roman"/>
          <w:sz w:val="16"/>
          <w:szCs w:val="16"/>
        </w:rPr>
        <w:t xml:space="preserve"> a subdominant species (D = 4.59</w:t>
      </w:r>
      <w:r w:rsidR="00A32C72" w:rsidRPr="00D92017">
        <w:rPr>
          <w:rFonts w:ascii="Times New Roman" w:hAnsi="Times New Roman" w:cs="Times New Roman"/>
          <w:sz w:val="16"/>
          <w:szCs w:val="16"/>
        </w:rPr>
        <w:t xml:space="preserve">), followed by </w:t>
      </w:r>
      <w:r w:rsidR="00A32C72" w:rsidRPr="00D92017">
        <w:rPr>
          <w:rFonts w:ascii="Times New Roman" w:hAnsi="Times New Roman" w:cs="Times New Roman"/>
          <w:i/>
          <w:sz w:val="16"/>
          <w:szCs w:val="16"/>
        </w:rPr>
        <w:t>M. daubentonii</w:t>
      </w:r>
      <w:r w:rsidR="00A32C72" w:rsidRPr="00D92017">
        <w:rPr>
          <w:rFonts w:ascii="Times New Roman" w:hAnsi="Times New Roman" w:cs="Times New Roman"/>
          <w:sz w:val="16"/>
          <w:szCs w:val="16"/>
        </w:rPr>
        <w:t xml:space="preserve"> (D = 3.7</w:t>
      </w:r>
      <w:r w:rsidR="008769CA" w:rsidRPr="00D92017">
        <w:rPr>
          <w:rFonts w:ascii="Times New Roman" w:hAnsi="Times New Roman" w:cs="Times New Roman"/>
          <w:sz w:val="16"/>
          <w:szCs w:val="16"/>
        </w:rPr>
        <w:t>7</w:t>
      </w:r>
      <w:r w:rsidR="00A32C72" w:rsidRPr="00D92017">
        <w:rPr>
          <w:rFonts w:ascii="Times New Roman" w:hAnsi="Times New Roman" w:cs="Times New Roman"/>
          <w:sz w:val="16"/>
          <w:szCs w:val="16"/>
        </w:rPr>
        <w:t xml:space="preserve">) and </w:t>
      </w:r>
      <w:r w:rsidR="00A32C72" w:rsidRPr="00D92017">
        <w:rPr>
          <w:rFonts w:ascii="Times New Roman" w:hAnsi="Times New Roman" w:cs="Times New Roman"/>
          <w:i/>
          <w:sz w:val="16"/>
          <w:szCs w:val="16"/>
        </w:rPr>
        <w:t>V. murinus</w:t>
      </w:r>
      <w:r w:rsidR="00A32C72" w:rsidRPr="00D92017">
        <w:rPr>
          <w:rFonts w:ascii="Times New Roman" w:hAnsi="Times New Roman" w:cs="Times New Roman"/>
          <w:sz w:val="16"/>
          <w:szCs w:val="16"/>
        </w:rPr>
        <w:t xml:space="preserve"> (D = 2.</w:t>
      </w:r>
      <w:r w:rsidR="008769CA" w:rsidRPr="00D92017">
        <w:rPr>
          <w:rFonts w:ascii="Times New Roman" w:hAnsi="Times New Roman" w:cs="Times New Roman"/>
          <w:sz w:val="16"/>
          <w:szCs w:val="16"/>
        </w:rPr>
        <w:t>45</w:t>
      </w:r>
      <w:r w:rsidR="00A32C72" w:rsidRPr="00D92017">
        <w:rPr>
          <w:rFonts w:ascii="Times New Roman" w:hAnsi="Times New Roman" w:cs="Times New Roman"/>
          <w:sz w:val="16"/>
          <w:szCs w:val="16"/>
        </w:rPr>
        <w:t xml:space="preserve">). </w:t>
      </w:r>
      <w:r w:rsidR="001E52C9" w:rsidRPr="00D92017">
        <w:rPr>
          <w:rFonts w:ascii="Times New Roman" w:hAnsi="Times New Roman" w:cs="Times New Roman"/>
          <w:sz w:val="16"/>
          <w:szCs w:val="16"/>
        </w:rPr>
        <w:t xml:space="preserve">The occurrence of </w:t>
      </w:r>
      <w:r w:rsidR="001E52C9" w:rsidRPr="00D92017">
        <w:rPr>
          <w:rFonts w:ascii="Times New Roman" w:hAnsi="Times New Roman" w:cs="Times New Roman"/>
          <w:i/>
          <w:sz w:val="16"/>
          <w:szCs w:val="16"/>
        </w:rPr>
        <w:t>M. mystacinus/brandtii</w:t>
      </w:r>
      <w:r w:rsidR="001E52C9" w:rsidRPr="00D92017">
        <w:rPr>
          <w:rFonts w:ascii="Times New Roman" w:hAnsi="Times New Roman" w:cs="Times New Roman"/>
          <w:sz w:val="16"/>
          <w:szCs w:val="16"/>
        </w:rPr>
        <w:t xml:space="preserve"> was recendent (D = 1.33), and the occurrence of </w:t>
      </w:r>
      <w:r w:rsidR="001E52C9" w:rsidRPr="00D92017">
        <w:rPr>
          <w:rFonts w:ascii="Times New Roman" w:hAnsi="Times New Roman" w:cs="Times New Roman"/>
          <w:i/>
          <w:sz w:val="16"/>
          <w:szCs w:val="16"/>
        </w:rPr>
        <w:t>M. nattereri</w:t>
      </w:r>
      <w:r w:rsidR="001E52C9" w:rsidRPr="00D92017">
        <w:rPr>
          <w:rFonts w:ascii="Times New Roman" w:hAnsi="Times New Roman" w:cs="Times New Roman"/>
          <w:sz w:val="16"/>
          <w:szCs w:val="16"/>
        </w:rPr>
        <w:t xml:space="preserve"> (D = 0.51), </w:t>
      </w:r>
      <w:r w:rsidR="001E52C9" w:rsidRPr="00D92017">
        <w:rPr>
          <w:rFonts w:ascii="Times New Roman" w:hAnsi="Times New Roman" w:cs="Times New Roman"/>
          <w:i/>
          <w:sz w:val="16"/>
          <w:szCs w:val="16"/>
        </w:rPr>
        <w:t>E. nilssonii</w:t>
      </w:r>
      <w:r w:rsidR="001E52C9" w:rsidRPr="00D92017">
        <w:rPr>
          <w:rFonts w:ascii="Times New Roman" w:hAnsi="Times New Roman" w:cs="Times New Roman"/>
          <w:sz w:val="16"/>
          <w:szCs w:val="16"/>
        </w:rPr>
        <w:t xml:space="preserve"> (D = 0.51), </w:t>
      </w:r>
      <w:r w:rsidR="001E52C9" w:rsidRPr="00D92017">
        <w:rPr>
          <w:rFonts w:ascii="Times New Roman" w:hAnsi="Times New Roman" w:cs="Times New Roman"/>
          <w:i/>
          <w:sz w:val="16"/>
          <w:szCs w:val="16"/>
        </w:rPr>
        <w:t>P. pygmaeus</w:t>
      </w:r>
      <w:r w:rsidR="001E52C9" w:rsidRPr="00D92017">
        <w:rPr>
          <w:rFonts w:ascii="Times New Roman" w:hAnsi="Times New Roman" w:cs="Times New Roman"/>
          <w:sz w:val="16"/>
          <w:szCs w:val="16"/>
        </w:rPr>
        <w:t xml:space="preserve"> (D = 0.31),</w:t>
      </w:r>
      <w:r w:rsidR="001E52C9" w:rsidRPr="00D92017">
        <w:rPr>
          <w:rFonts w:ascii="Times New Roman" w:hAnsi="Times New Roman" w:cs="Times New Roman"/>
          <w:i/>
          <w:sz w:val="16"/>
          <w:szCs w:val="16"/>
        </w:rPr>
        <w:t xml:space="preserve"> Plecotus auritus/austriacus</w:t>
      </w:r>
      <w:r w:rsidR="001E52C9" w:rsidRPr="00D92017">
        <w:rPr>
          <w:rFonts w:ascii="Times New Roman" w:hAnsi="Times New Roman" w:cs="Times New Roman"/>
          <w:sz w:val="16"/>
          <w:szCs w:val="16"/>
        </w:rPr>
        <w:t xml:space="preserve"> (D = 0.31), </w:t>
      </w:r>
      <w:r w:rsidR="00C517F9" w:rsidRPr="00D92017">
        <w:rPr>
          <w:rFonts w:ascii="Times New Roman" w:hAnsi="Times New Roman" w:cs="Times New Roman"/>
          <w:i/>
          <w:sz w:val="16"/>
          <w:szCs w:val="16"/>
        </w:rPr>
        <w:t>Pipistrellus</w:t>
      </w:r>
      <w:r w:rsidR="001E52C9" w:rsidRPr="00D92017">
        <w:rPr>
          <w:rFonts w:ascii="Times New Roman" w:hAnsi="Times New Roman" w:cs="Times New Roman"/>
          <w:i/>
          <w:sz w:val="16"/>
          <w:szCs w:val="16"/>
        </w:rPr>
        <w:t xml:space="preserve"> nathusii</w:t>
      </w:r>
      <w:r w:rsidR="001E52C9" w:rsidRPr="00D92017">
        <w:rPr>
          <w:rFonts w:ascii="Times New Roman" w:hAnsi="Times New Roman" w:cs="Times New Roman"/>
          <w:sz w:val="16"/>
          <w:szCs w:val="16"/>
        </w:rPr>
        <w:t xml:space="preserve"> (D = 0.20), </w:t>
      </w:r>
      <w:r w:rsidR="001E52C9" w:rsidRPr="00D92017">
        <w:rPr>
          <w:rFonts w:ascii="Times New Roman" w:hAnsi="Times New Roman" w:cs="Times New Roman"/>
          <w:i/>
          <w:sz w:val="16"/>
          <w:szCs w:val="16"/>
        </w:rPr>
        <w:t>N. leisleri</w:t>
      </w:r>
      <w:r w:rsidR="001E52C9" w:rsidRPr="00D92017">
        <w:rPr>
          <w:rFonts w:ascii="Times New Roman" w:hAnsi="Times New Roman" w:cs="Times New Roman"/>
          <w:sz w:val="16"/>
          <w:szCs w:val="16"/>
        </w:rPr>
        <w:t xml:space="preserve"> (D = 0.10), </w:t>
      </w:r>
      <w:r w:rsidR="001E52C9" w:rsidRPr="00D92017">
        <w:rPr>
          <w:rFonts w:ascii="Times New Roman" w:hAnsi="Times New Roman" w:cs="Times New Roman"/>
          <w:i/>
          <w:sz w:val="16"/>
          <w:szCs w:val="16"/>
        </w:rPr>
        <w:t>M. myotis</w:t>
      </w:r>
      <w:r w:rsidR="001E52C9" w:rsidRPr="00D92017">
        <w:rPr>
          <w:rFonts w:ascii="Times New Roman" w:hAnsi="Times New Roman" w:cs="Times New Roman"/>
          <w:sz w:val="16"/>
          <w:szCs w:val="16"/>
        </w:rPr>
        <w:t xml:space="preserve"> (D = 0.10) </w:t>
      </w:r>
      <w:r w:rsidR="005A3F6A" w:rsidRPr="00D92017">
        <w:rPr>
          <w:rFonts w:ascii="Times New Roman" w:hAnsi="Times New Roman" w:cs="Times New Roman"/>
          <w:sz w:val="16"/>
          <w:szCs w:val="16"/>
        </w:rPr>
        <w:t xml:space="preserve">and </w:t>
      </w:r>
      <w:r w:rsidR="005A3F6A" w:rsidRPr="00D92017">
        <w:rPr>
          <w:rFonts w:ascii="Times New Roman" w:hAnsi="Times New Roman" w:cs="Times New Roman"/>
          <w:i/>
          <w:sz w:val="16"/>
          <w:szCs w:val="16"/>
        </w:rPr>
        <w:t>M. brandtii</w:t>
      </w:r>
      <w:r w:rsidR="005A3F6A" w:rsidRPr="00D92017">
        <w:rPr>
          <w:rFonts w:ascii="Times New Roman" w:hAnsi="Times New Roman" w:cs="Times New Roman"/>
          <w:sz w:val="16"/>
          <w:szCs w:val="16"/>
        </w:rPr>
        <w:t xml:space="preserve"> (D = 0.10) </w:t>
      </w:r>
      <w:r w:rsidR="00CC7A4D" w:rsidRPr="00D92017">
        <w:rPr>
          <w:rFonts w:ascii="Times New Roman" w:hAnsi="Times New Roman" w:cs="Times New Roman"/>
          <w:sz w:val="16"/>
          <w:szCs w:val="16"/>
        </w:rPr>
        <w:t>were</w:t>
      </w:r>
      <w:r w:rsidR="001E52C9" w:rsidRPr="00D92017">
        <w:rPr>
          <w:rFonts w:ascii="Times New Roman" w:hAnsi="Times New Roman" w:cs="Times New Roman"/>
          <w:sz w:val="16"/>
          <w:szCs w:val="16"/>
        </w:rPr>
        <w:t xml:space="preserve"> subrecendent.</w:t>
      </w:r>
      <w:r w:rsidR="006863F0" w:rsidRPr="00D92017">
        <w:rPr>
          <w:rFonts w:ascii="Times New Roman" w:hAnsi="Times New Roman" w:cs="Times New Roman"/>
          <w:sz w:val="16"/>
          <w:szCs w:val="16"/>
        </w:rPr>
        <w:t xml:space="preserve"> </w:t>
      </w:r>
      <w:r w:rsidR="00A32C72" w:rsidRPr="00D92017">
        <w:rPr>
          <w:rFonts w:ascii="Times New Roman" w:hAnsi="Times New Roman" w:cs="Times New Roman"/>
          <w:sz w:val="16"/>
          <w:szCs w:val="16"/>
        </w:rPr>
        <w:t xml:space="preserve">In the summer season, eudominant species were </w:t>
      </w:r>
      <w:r w:rsidR="00A32C72" w:rsidRPr="00D92017">
        <w:rPr>
          <w:rFonts w:ascii="Times New Roman" w:hAnsi="Times New Roman" w:cs="Times New Roman"/>
          <w:i/>
          <w:sz w:val="16"/>
          <w:szCs w:val="16"/>
        </w:rPr>
        <w:t>P. pipistrellus</w:t>
      </w:r>
      <w:r w:rsidR="00A32C72" w:rsidRPr="00D92017">
        <w:rPr>
          <w:rFonts w:ascii="Times New Roman" w:hAnsi="Times New Roman" w:cs="Times New Roman"/>
          <w:sz w:val="16"/>
          <w:szCs w:val="16"/>
        </w:rPr>
        <w:t xml:space="preserve"> (D = 76.</w:t>
      </w:r>
      <w:r w:rsidR="005F79C2" w:rsidRPr="00D92017">
        <w:rPr>
          <w:rFonts w:ascii="Times New Roman" w:hAnsi="Times New Roman" w:cs="Times New Roman"/>
          <w:sz w:val="16"/>
          <w:szCs w:val="16"/>
        </w:rPr>
        <w:t>84</w:t>
      </w:r>
      <w:r w:rsidR="00A32C72" w:rsidRPr="00D92017">
        <w:rPr>
          <w:rFonts w:ascii="Times New Roman" w:hAnsi="Times New Roman" w:cs="Times New Roman"/>
          <w:sz w:val="16"/>
          <w:szCs w:val="16"/>
        </w:rPr>
        <w:t xml:space="preserve">), followed by the </w:t>
      </w:r>
      <w:r w:rsidR="00A32C72" w:rsidRPr="00D92017">
        <w:rPr>
          <w:rFonts w:ascii="Times New Roman" w:hAnsi="Times New Roman" w:cs="Times New Roman"/>
          <w:i/>
          <w:sz w:val="16"/>
          <w:szCs w:val="16"/>
        </w:rPr>
        <w:t>N. noctula</w:t>
      </w:r>
      <w:r w:rsidR="00A32C72" w:rsidRPr="00D92017">
        <w:rPr>
          <w:rFonts w:ascii="Times New Roman" w:hAnsi="Times New Roman" w:cs="Times New Roman"/>
          <w:sz w:val="16"/>
          <w:szCs w:val="16"/>
        </w:rPr>
        <w:t xml:space="preserve"> (D = 10.</w:t>
      </w:r>
      <w:r w:rsidR="005D7912" w:rsidRPr="00D92017">
        <w:rPr>
          <w:rFonts w:ascii="Times New Roman" w:hAnsi="Times New Roman" w:cs="Times New Roman"/>
          <w:sz w:val="16"/>
          <w:szCs w:val="16"/>
        </w:rPr>
        <w:t>63</w:t>
      </w:r>
      <w:r w:rsidR="00A32C72" w:rsidRPr="00D92017">
        <w:rPr>
          <w:rFonts w:ascii="Times New Roman" w:hAnsi="Times New Roman" w:cs="Times New Roman"/>
          <w:sz w:val="16"/>
          <w:szCs w:val="16"/>
        </w:rPr>
        <w:t xml:space="preserve">), subdominant </w:t>
      </w:r>
      <w:r w:rsidR="00A32C72" w:rsidRPr="00D92017">
        <w:rPr>
          <w:rFonts w:ascii="Times New Roman" w:hAnsi="Times New Roman" w:cs="Times New Roman"/>
          <w:i/>
          <w:sz w:val="16"/>
          <w:szCs w:val="16"/>
        </w:rPr>
        <w:t xml:space="preserve">E. </w:t>
      </w:r>
      <w:proofErr w:type="gramStart"/>
      <w:r w:rsidR="00A32C72" w:rsidRPr="00D92017">
        <w:rPr>
          <w:rFonts w:ascii="Times New Roman" w:hAnsi="Times New Roman" w:cs="Times New Roman"/>
          <w:i/>
          <w:sz w:val="16"/>
          <w:szCs w:val="16"/>
        </w:rPr>
        <w:t>serotinus</w:t>
      </w:r>
      <w:proofErr w:type="gramEnd"/>
      <w:r w:rsidR="00C4633A" w:rsidRPr="00D92017">
        <w:rPr>
          <w:rFonts w:ascii="Times New Roman" w:hAnsi="Times New Roman" w:cs="Times New Roman"/>
          <w:sz w:val="16"/>
          <w:szCs w:val="16"/>
        </w:rPr>
        <w:t xml:space="preserve"> (D = 4.</w:t>
      </w:r>
      <w:r w:rsidR="00A32C72" w:rsidRPr="00D92017">
        <w:rPr>
          <w:rFonts w:ascii="Times New Roman" w:hAnsi="Times New Roman" w:cs="Times New Roman"/>
          <w:sz w:val="16"/>
          <w:szCs w:val="16"/>
        </w:rPr>
        <w:t>7</w:t>
      </w:r>
      <w:r w:rsidR="00C4633A" w:rsidRPr="00D92017">
        <w:rPr>
          <w:rFonts w:ascii="Times New Roman" w:hAnsi="Times New Roman" w:cs="Times New Roman"/>
          <w:sz w:val="16"/>
          <w:szCs w:val="16"/>
        </w:rPr>
        <w:t>4</w:t>
      </w:r>
      <w:r w:rsidR="00A32C72" w:rsidRPr="00D92017">
        <w:rPr>
          <w:rFonts w:ascii="Times New Roman" w:hAnsi="Times New Roman" w:cs="Times New Roman"/>
          <w:sz w:val="16"/>
          <w:szCs w:val="16"/>
        </w:rPr>
        <w:t xml:space="preserve">), and </w:t>
      </w:r>
      <w:r w:rsidR="00A32C72" w:rsidRPr="00D92017">
        <w:rPr>
          <w:rFonts w:ascii="Times New Roman" w:hAnsi="Times New Roman" w:cs="Times New Roman"/>
          <w:i/>
          <w:sz w:val="16"/>
          <w:szCs w:val="16"/>
        </w:rPr>
        <w:t>M. daubentonii</w:t>
      </w:r>
      <w:r w:rsidR="00AD7224" w:rsidRPr="00D92017">
        <w:rPr>
          <w:rFonts w:ascii="Times New Roman" w:hAnsi="Times New Roman" w:cs="Times New Roman"/>
          <w:sz w:val="16"/>
          <w:szCs w:val="16"/>
        </w:rPr>
        <w:t xml:space="preserve"> (D = 3.89</w:t>
      </w:r>
      <w:r w:rsidR="00A32C72" w:rsidRPr="00D92017">
        <w:rPr>
          <w:rFonts w:ascii="Times New Roman" w:hAnsi="Times New Roman" w:cs="Times New Roman"/>
          <w:sz w:val="16"/>
          <w:szCs w:val="16"/>
        </w:rPr>
        <w:t xml:space="preserve">), with </w:t>
      </w:r>
      <w:r w:rsidR="00A32C72" w:rsidRPr="00D92017">
        <w:rPr>
          <w:rFonts w:ascii="Times New Roman" w:hAnsi="Times New Roman" w:cs="Times New Roman"/>
          <w:i/>
          <w:sz w:val="16"/>
          <w:szCs w:val="16"/>
        </w:rPr>
        <w:t>M. mystacinus/brandtii</w:t>
      </w:r>
      <w:r w:rsidR="00A32C72" w:rsidRPr="00D92017">
        <w:rPr>
          <w:rFonts w:ascii="Times New Roman" w:hAnsi="Times New Roman" w:cs="Times New Roman"/>
          <w:sz w:val="16"/>
          <w:szCs w:val="16"/>
        </w:rPr>
        <w:t xml:space="preserve"> being re</w:t>
      </w:r>
      <w:r w:rsidR="007B2358" w:rsidRPr="00D92017">
        <w:rPr>
          <w:rFonts w:ascii="Times New Roman" w:hAnsi="Times New Roman" w:cs="Times New Roman"/>
          <w:sz w:val="16"/>
          <w:szCs w:val="16"/>
        </w:rPr>
        <w:t>cendent</w:t>
      </w:r>
      <w:r w:rsidR="00A72BB8" w:rsidRPr="00D92017">
        <w:rPr>
          <w:rFonts w:ascii="Times New Roman" w:hAnsi="Times New Roman" w:cs="Times New Roman"/>
          <w:sz w:val="16"/>
          <w:szCs w:val="16"/>
        </w:rPr>
        <w:t xml:space="preserve"> (D = 1.37</w:t>
      </w:r>
      <w:r w:rsidR="00A32C72" w:rsidRPr="00D92017">
        <w:rPr>
          <w:rFonts w:ascii="Times New Roman" w:hAnsi="Times New Roman" w:cs="Times New Roman"/>
          <w:sz w:val="16"/>
          <w:szCs w:val="16"/>
        </w:rPr>
        <w:t xml:space="preserve">). In the winter season, eudominant species were </w:t>
      </w:r>
      <w:r w:rsidR="00A32C72" w:rsidRPr="00D92017">
        <w:rPr>
          <w:rFonts w:ascii="Times New Roman" w:hAnsi="Times New Roman" w:cs="Times New Roman"/>
          <w:i/>
          <w:sz w:val="16"/>
          <w:szCs w:val="16"/>
        </w:rPr>
        <w:t>V. murinus</w:t>
      </w:r>
      <w:r w:rsidR="00DC766D" w:rsidRPr="00D92017">
        <w:rPr>
          <w:rFonts w:ascii="Times New Roman" w:hAnsi="Times New Roman" w:cs="Times New Roman"/>
          <w:sz w:val="16"/>
          <w:szCs w:val="16"/>
        </w:rPr>
        <w:t xml:space="preserve"> (D = 62.5</w:t>
      </w:r>
      <w:r w:rsidR="00A32C72" w:rsidRPr="00D92017">
        <w:rPr>
          <w:rFonts w:ascii="Times New Roman" w:hAnsi="Times New Roman" w:cs="Times New Roman"/>
          <w:sz w:val="16"/>
          <w:szCs w:val="16"/>
        </w:rPr>
        <w:t xml:space="preserve">0), followed by the </w:t>
      </w:r>
      <w:r w:rsidR="00A32C72" w:rsidRPr="00D92017">
        <w:rPr>
          <w:rFonts w:ascii="Times New Roman" w:hAnsi="Times New Roman" w:cs="Times New Roman"/>
          <w:i/>
          <w:sz w:val="16"/>
          <w:szCs w:val="16"/>
        </w:rPr>
        <w:t>N. noctula</w:t>
      </w:r>
      <w:r w:rsidR="00A16509" w:rsidRPr="00D92017">
        <w:rPr>
          <w:rFonts w:ascii="Times New Roman" w:hAnsi="Times New Roman" w:cs="Times New Roman"/>
          <w:sz w:val="16"/>
          <w:szCs w:val="16"/>
        </w:rPr>
        <w:t xml:space="preserve"> (D = 34</w:t>
      </w:r>
      <w:r w:rsidR="00A32C72" w:rsidRPr="00D92017">
        <w:rPr>
          <w:rFonts w:ascii="Times New Roman" w:hAnsi="Times New Roman" w:cs="Times New Roman"/>
          <w:sz w:val="16"/>
          <w:szCs w:val="16"/>
        </w:rPr>
        <w:t>.</w:t>
      </w:r>
      <w:r w:rsidR="00A16509" w:rsidRPr="00D92017">
        <w:rPr>
          <w:rFonts w:ascii="Times New Roman" w:hAnsi="Times New Roman" w:cs="Times New Roman"/>
          <w:sz w:val="16"/>
          <w:szCs w:val="16"/>
        </w:rPr>
        <w:t>38</w:t>
      </w:r>
      <w:r w:rsidR="00A32C72" w:rsidRPr="00D92017">
        <w:rPr>
          <w:rFonts w:ascii="Times New Roman" w:hAnsi="Times New Roman" w:cs="Times New Roman"/>
          <w:sz w:val="16"/>
          <w:szCs w:val="16"/>
        </w:rPr>
        <w:t xml:space="preserve">) and subdominant </w:t>
      </w:r>
      <w:r w:rsidR="00A32C72" w:rsidRPr="00D92017">
        <w:rPr>
          <w:rFonts w:ascii="Times New Roman" w:hAnsi="Times New Roman" w:cs="Times New Roman"/>
          <w:i/>
          <w:sz w:val="16"/>
          <w:szCs w:val="16"/>
        </w:rPr>
        <w:t>P. nathusii</w:t>
      </w:r>
      <w:r w:rsidR="00A11A50" w:rsidRPr="00D92017">
        <w:rPr>
          <w:rFonts w:ascii="Times New Roman" w:hAnsi="Times New Roman" w:cs="Times New Roman"/>
          <w:sz w:val="16"/>
          <w:szCs w:val="16"/>
        </w:rPr>
        <w:t xml:space="preserve"> (D = 3.1</w:t>
      </w:r>
      <w:r w:rsidR="00A32C72" w:rsidRPr="00D92017">
        <w:rPr>
          <w:rFonts w:ascii="Times New Roman" w:hAnsi="Times New Roman" w:cs="Times New Roman"/>
          <w:sz w:val="16"/>
          <w:szCs w:val="16"/>
        </w:rPr>
        <w:t xml:space="preserve">3). However, the species composition inside and outside buildings differed significantly. </w:t>
      </w:r>
      <w:r w:rsidR="00B418C4" w:rsidRPr="00D92017">
        <w:rPr>
          <w:rFonts w:ascii="Times New Roman" w:hAnsi="Times New Roman" w:cs="Times New Roman"/>
          <w:sz w:val="16"/>
          <w:szCs w:val="16"/>
        </w:rPr>
        <w:t xml:space="preserve">In the summer season, eudominant species inside buildings </w:t>
      </w:r>
      <w:r w:rsidR="00CC7A4D" w:rsidRPr="00D92017">
        <w:rPr>
          <w:rFonts w:ascii="Times New Roman" w:hAnsi="Times New Roman" w:cs="Times New Roman"/>
          <w:sz w:val="16"/>
          <w:szCs w:val="16"/>
        </w:rPr>
        <w:t>was</w:t>
      </w:r>
      <w:r w:rsidR="00B418C4" w:rsidRPr="00D92017">
        <w:rPr>
          <w:rFonts w:ascii="Times New Roman" w:hAnsi="Times New Roman" w:cs="Times New Roman"/>
          <w:sz w:val="16"/>
          <w:szCs w:val="16"/>
        </w:rPr>
        <w:t xml:space="preserve"> </w:t>
      </w:r>
      <w:r w:rsidR="00B418C4" w:rsidRPr="00D92017">
        <w:rPr>
          <w:rFonts w:ascii="Times New Roman" w:hAnsi="Times New Roman" w:cs="Times New Roman"/>
          <w:i/>
          <w:sz w:val="16"/>
          <w:szCs w:val="16"/>
        </w:rPr>
        <w:t>P. pipistrellus</w:t>
      </w:r>
      <w:r w:rsidR="00B418C4" w:rsidRPr="00D92017">
        <w:rPr>
          <w:rFonts w:ascii="Times New Roman" w:hAnsi="Times New Roman" w:cs="Times New Roman"/>
          <w:sz w:val="16"/>
          <w:szCs w:val="16"/>
        </w:rPr>
        <w:t xml:space="preserve"> (D = 99.57), followed by the subrecendent species </w:t>
      </w:r>
      <w:r w:rsidR="00B418C4" w:rsidRPr="00D92017">
        <w:rPr>
          <w:rFonts w:ascii="Times New Roman" w:hAnsi="Times New Roman" w:cs="Times New Roman"/>
          <w:i/>
          <w:sz w:val="16"/>
          <w:szCs w:val="16"/>
        </w:rPr>
        <w:t>V. murinus</w:t>
      </w:r>
      <w:r w:rsidR="00B418C4" w:rsidRPr="00D92017">
        <w:rPr>
          <w:rFonts w:ascii="Times New Roman" w:hAnsi="Times New Roman" w:cs="Times New Roman"/>
          <w:sz w:val="16"/>
          <w:szCs w:val="16"/>
        </w:rPr>
        <w:t xml:space="preserve"> (D = 0.29) and </w:t>
      </w:r>
      <w:r w:rsidR="00B418C4" w:rsidRPr="00D92017">
        <w:rPr>
          <w:rFonts w:ascii="Times New Roman" w:hAnsi="Times New Roman" w:cs="Times New Roman"/>
          <w:i/>
          <w:sz w:val="16"/>
          <w:szCs w:val="16"/>
        </w:rPr>
        <w:t>M. daubentonii</w:t>
      </w:r>
      <w:r w:rsidR="00B418C4" w:rsidRPr="00D92017">
        <w:rPr>
          <w:rFonts w:ascii="Times New Roman" w:hAnsi="Times New Roman" w:cs="Times New Roman"/>
          <w:sz w:val="16"/>
          <w:szCs w:val="16"/>
        </w:rPr>
        <w:t xml:space="preserve"> (D = 0.14). Outside buildings, </w:t>
      </w:r>
      <w:r w:rsidR="00B418C4" w:rsidRPr="00D92017">
        <w:rPr>
          <w:rFonts w:ascii="Times New Roman" w:hAnsi="Times New Roman" w:cs="Times New Roman"/>
          <w:i/>
          <w:sz w:val="16"/>
          <w:szCs w:val="16"/>
        </w:rPr>
        <w:t>N. noctula</w:t>
      </w:r>
      <w:r w:rsidR="00B418C4" w:rsidRPr="00D92017">
        <w:rPr>
          <w:rFonts w:ascii="Times New Roman" w:hAnsi="Times New Roman" w:cs="Times New Roman"/>
          <w:sz w:val="16"/>
          <w:szCs w:val="16"/>
        </w:rPr>
        <w:t xml:space="preserve"> (D = 40.16) were eudominant, followed by </w:t>
      </w:r>
      <w:r w:rsidR="00B418C4" w:rsidRPr="00D92017">
        <w:rPr>
          <w:rFonts w:ascii="Times New Roman" w:hAnsi="Times New Roman" w:cs="Times New Roman"/>
          <w:i/>
          <w:sz w:val="16"/>
          <w:szCs w:val="16"/>
        </w:rPr>
        <w:t xml:space="preserve">E. </w:t>
      </w:r>
      <w:proofErr w:type="gramStart"/>
      <w:r w:rsidR="00B418C4" w:rsidRPr="00D92017">
        <w:rPr>
          <w:rFonts w:ascii="Times New Roman" w:hAnsi="Times New Roman" w:cs="Times New Roman"/>
          <w:i/>
          <w:sz w:val="16"/>
          <w:szCs w:val="16"/>
        </w:rPr>
        <w:t>serotinus</w:t>
      </w:r>
      <w:proofErr w:type="gramEnd"/>
      <w:r w:rsidR="00B418C4" w:rsidRPr="00D92017">
        <w:rPr>
          <w:rFonts w:ascii="Times New Roman" w:hAnsi="Times New Roman" w:cs="Times New Roman"/>
          <w:sz w:val="16"/>
          <w:szCs w:val="16"/>
        </w:rPr>
        <w:t xml:space="preserve"> (D = 17.72), </w:t>
      </w:r>
      <w:r w:rsidR="00B418C4" w:rsidRPr="00D92017">
        <w:rPr>
          <w:rFonts w:ascii="Times New Roman" w:hAnsi="Times New Roman" w:cs="Times New Roman"/>
          <w:i/>
          <w:sz w:val="16"/>
          <w:szCs w:val="16"/>
        </w:rPr>
        <w:t>P. pipistrellus</w:t>
      </w:r>
      <w:r w:rsidR="00B418C4" w:rsidRPr="00D92017">
        <w:rPr>
          <w:rFonts w:ascii="Times New Roman" w:hAnsi="Times New Roman" w:cs="Times New Roman"/>
          <w:sz w:val="16"/>
          <w:szCs w:val="16"/>
        </w:rPr>
        <w:t xml:space="preserve"> (D = 14.17), and </w:t>
      </w:r>
      <w:r w:rsidR="00B418C4" w:rsidRPr="00D92017">
        <w:rPr>
          <w:rFonts w:ascii="Times New Roman" w:hAnsi="Times New Roman" w:cs="Times New Roman"/>
          <w:i/>
          <w:sz w:val="16"/>
          <w:szCs w:val="16"/>
        </w:rPr>
        <w:t>M. daubentonii</w:t>
      </w:r>
      <w:r w:rsidR="00B418C4" w:rsidRPr="00D92017">
        <w:rPr>
          <w:rFonts w:ascii="Times New Roman" w:hAnsi="Times New Roman" w:cs="Times New Roman"/>
          <w:sz w:val="16"/>
          <w:szCs w:val="16"/>
        </w:rPr>
        <w:t xml:space="preserve"> (D = 14.17), with </w:t>
      </w:r>
      <w:r w:rsidR="00B418C4" w:rsidRPr="00D92017">
        <w:rPr>
          <w:rFonts w:ascii="Times New Roman" w:hAnsi="Times New Roman" w:cs="Times New Roman"/>
          <w:i/>
          <w:sz w:val="16"/>
          <w:szCs w:val="16"/>
        </w:rPr>
        <w:t>M. mystacinus/brandtii</w:t>
      </w:r>
      <w:r w:rsidR="00B418C4" w:rsidRPr="00D92017">
        <w:rPr>
          <w:rFonts w:ascii="Times New Roman" w:hAnsi="Times New Roman" w:cs="Times New Roman"/>
          <w:sz w:val="16"/>
          <w:szCs w:val="16"/>
        </w:rPr>
        <w:t xml:space="preserve"> (D = 5.12) was dominant, and </w:t>
      </w:r>
      <w:r w:rsidR="00B418C4" w:rsidRPr="00D92017">
        <w:rPr>
          <w:rFonts w:ascii="Times New Roman" w:hAnsi="Times New Roman" w:cs="Times New Roman"/>
          <w:i/>
          <w:sz w:val="16"/>
          <w:szCs w:val="16"/>
        </w:rPr>
        <w:t>M. nattereri</w:t>
      </w:r>
      <w:r w:rsidR="00B418C4" w:rsidRPr="00D92017">
        <w:rPr>
          <w:rFonts w:ascii="Times New Roman" w:hAnsi="Times New Roman" w:cs="Times New Roman"/>
          <w:sz w:val="16"/>
          <w:szCs w:val="16"/>
        </w:rPr>
        <w:t xml:space="preserve"> (D = 1.97), </w:t>
      </w:r>
      <w:r w:rsidR="00B418C4" w:rsidRPr="00D92017">
        <w:rPr>
          <w:rFonts w:ascii="Times New Roman" w:hAnsi="Times New Roman" w:cs="Times New Roman"/>
          <w:i/>
          <w:sz w:val="16"/>
          <w:szCs w:val="16"/>
        </w:rPr>
        <w:t>E. nilssonii</w:t>
      </w:r>
      <w:r w:rsidR="00B418C4" w:rsidRPr="00D92017">
        <w:rPr>
          <w:rFonts w:ascii="Times New Roman" w:hAnsi="Times New Roman" w:cs="Times New Roman"/>
          <w:sz w:val="16"/>
          <w:szCs w:val="16"/>
        </w:rPr>
        <w:t xml:space="preserve"> (D = 1.97), </w:t>
      </w:r>
      <w:r w:rsidR="00B418C4" w:rsidRPr="00D92017">
        <w:rPr>
          <w:rFonts w:ascii="Times New Roman" w:hAnsi="Times New Roman" w:cs="Times New Roman"/>
          <w:i/>
          <w:sz w:val="16"/>
          <w:szCs w:val="16"/>
        </w:rPr>
        <w:t>P. pygmaeus</w:t>
      </w:r>
      <w:r w:rsidR="00B418C4" w:rsidRPr="00D92017">
        <w:rPr>
          <w:rFonts w:ascii="Times New Roman" w:hAnsi="Times New Roman" w:cs="Times New Roman"/>
          <w:sz w:val="16"/>
          <w:szCs w:val="16"/>
        </w:rPr>
        <w:t xml:space="preserve"> (D = 1.18), and </w:t>
      </w:r>
      <w:r w:rsidR="00B418C4" w:rsidRPr="00D92017">
        <w:rPr>
          <w:rFonts w:ascii="Times New Roman" w:hAnsi="Times New Roman" w:cs="Times New Roman"/>
          <w:i/>
          <w:sz w:val="16"/>
          <w:szCs w:val="16"/>
        </w:rPr>
        <w:t>P. auritus/austriacus</w:t>
      </w:r>
      <w:r w:rsidR="00B418C4" w:rsidRPr="00D92017">
        <w:rPr>
          <w:rFonts w:ascii="Times New Roman" w:hAnsi="Times New Roman" w:cs="Times New Roman"/>
          <w:sz w:val="16"/>
          <w:szCs w:val="16"/>
        </w:rPr>
        <w:t xml:space="preserve"> (D = 1.18) </w:t>
      </w:r>
      <w:r w:rsidR="003B35F1" w:rsidRPr="00D92017">
        <w:rPr>
          <w:rFonts w:ascii="Times New Roman" w:hAnsi="Times New Roman" w:cs="Times New Roman"/>
          <w:sz w:val="16"/>
          <w:szCs w:val="16"/>
        </w:rPr>
        <w:t>were</w:t>
      </w:r>
      <w:r w:rsidR="00B418C4" w:rsidRPr="00D92017">
        <w:rPr>
          <w:rFonts w:ascii="Times New Roman" w:hAnsi="Times New Roman" w:cs="Times New Roman"/>
          <w:sz w:val="16"/>
          <w:szCs w:val="16"/>
        </w:rPr>
        <w:t xml:space="preserve"> recendent species.</w:t>
      </w:r>
      <w:r w:rsidR="006863F0" w:rsidRPr="00D92017">
        <w:rPr>
          <w:rFonts w:ascii="Times New Roman" w:hAnsi="Times New Roman" w:cs="Times New Roman"/>
          <w:sz w:val="16"/>
          <w:szCs w:val="16"/>
        </w:rPr>
        <w:t xml:space="preserve"> </w:t>
      </w:r>
      <w:r w:rsidR="00A32C72" w:rsidRPr="00D92017">
        <w:rPr>
          <w:rFonts w:ascii="Times New Roman" w:hAnsi="Times New Roman" w:cs="Times New Roman"/>
          <w:sz w:val="16"/>
          <w:szCs w:val="16"/>
        </w:rPr>
        <w:t xml:space="preserve">In the winter season, eudominant species inside buildings were </w:t>
      </w:r>
      <w:r w:rsidR="00A32C72" w:rsidRPr="00D92017">
        <w:rPr>
          <w:rFonts w:ascii="Times New Roman" w:hAnsi="Times New Roman" w:cs="Times New Roman"/>
          <w:i/>
          <w:sz w:val="16"/>
          <w:szCs w:val="16"/>
        </w:rPr>
        <w:t>V. murinus</w:t>
      </w:r>
      <w:r w:rsidR="00EB5EAE" w:rsidRPr="00D92017">
        <w:rPr>
          <w:rFonts w:ascii="Times New Roman" w:hAnsi="Times New Roman" w:cs="Times New Roman"/>
          <w:sz w:val="16"/>
          <w:szCs w:val="16"/>
        </w:rPr>
        <w:t xml:space="preserve"> (D = 68.</w:t>
      </w:r>
      <w:r w:rsidR="00A32C72" w:rsidRPr="00D92017">
        <w:rPr>
          <w:rFonts w:ascii="Times New Roman" w:hAnsi="Times New Roman" w:cs="Times New Roman"/>
          <w:sz w:val="16"/>
          <w:szCs w:val="16"/>
        </w:rPr>
        <w:t>7</w:t>
      </w:r>
      <w:r w:rsidR="00EB5EAE" w:rsidRPr="00D92017">
        <w:rPr>
          <w:rFonts w:ascii="Times New Roman" w:hAnsi="Times New Roman" w:cs="Times New Roman"/>
          <w:sz w:val="16"/>
          <w:szCs w:val="16"/>
        </w:rPr>
        <w:t>5</w:t>
      </w:r>
      <w:r w:rsidR="00A32C72" w:rsidRPr="00D92017">
        <w:rPr>
          <w:rFonts w:ascii="Times New Roman" w:hAnsi="Times New Roman" w:cs="Times New Roman"/>
          <w:sz w:val="16"/>
          <w:szCs w:val="16"/>
        </w:rPr>
        <w:t xml:space="preserve">), followed by </w:t>
      </w:r>
      <w:r w:rsidR="00A32C72" w:rsidRPr="00D92017">
        <w:rPr>
          <w:rFonts w:ascii="Times New Roman" w:hAnsi="Times New Roman" w:cs="Times New Roman"/>
          <w:i/>
          <w:sz w:val="16"/>
          <w:szCs w:val="16"/>
        </w:rPr>
        <w:t>N. noctula</w:t>
      </w:r>
      <w:r w:rsidR="00785695" w:rsidRPr="00D92017">
        <w:rPr>
          <w:rFonts w:ascii="Times New Roman" w:hAnsi="Times New Roman" w:cs="Times New Roman"/>
          <w:sz w:val="16"/>
          <w:szCs w:val="16"/>
        </w:rPr>
        <w:t xml:space="preserve"> (D = 25.00</w:t>
      </w:r>
      <w:r w:rsidR="00A32C72" w:rsidRPr="00D92017">
        <w:rPr>
          <w:rFonts w:ascii="Times New Roman" w:hAnsi="Times New Roman" w:cs="Times New Roman"/>
          <w:sz w:val="16"/>
          <w:szCs w:val="16"/>
        </w:rPr>
        <w:t xml:space="preserve">), and the situation was </w:t>
      </w:r>
      <w:r w:rsidR="00FF2288" w:rsidRPr="00D92017">
        <w:rPr>
          <w:rFonts w:ascii="Times New Roman" w:hAnsi="Times New Roman" w:cs="Times New Roman"/>
          <w:sz w:val="16"/>
          <w:szCs w:val="16"/>
        </w:rPr>
        <w:t xml:space="preserve">very </w:t>
      </w:r>
      <w:r w:rsidR="003B35F1" w:rsidRPr="00D92017">
        <w:rPr>
          <w:rFonts w:ascii="Times New Roman" w:hAnsi="Times New Roman" w:cs="Times New Roman"/>
          <w:sz w:val="16"/>
          <w:szCs w:val="16"/>
        </w:rPr>
        <w:t>similar</w:t>
      </w:r>
      <w:r w:rsidR="00A32C72" w:rsidRPr="00D92017">
        <w:rPr>
          <w:rFonts w:ascii="Times New Roman" w:hAnsi="Times New Roman" w:cs="Times New Roman"/>
          <w:sz w:val="16"/>
          <w:szCs w:val="16"/>
        </w:rPr>
        <w:t xml:space="preserve"> outside the buildings during this period, with </w:t>
      </w:r>
      <w:r w:rsidR="00B8387F" w:rsidRPr="00D92017">
        <w:rPr>
          <w:rFonts w:ascii="Times New Roman" w:hAnsi="Times New Roman" w:cs="Times New Roman"/>
          <w:sz w:val="16"/>
          <w:szCs w:val="16"/>
        </w:rPr>
        <w:t xml:space="preserve">eudominant </w:t>
      </w:r>
      <w:r w:rsidR="00A32C72" w:rsidRPr="00D92017">
        <w:rPr>
          <w:rFonts w:ascii="Times New Roman" w:hAnsi="Times New Roman" w:cs="Times New Roman"/>
          <w:i/>
          <w:sz w:val="16"/>
          <w:szCs w:val="16"/>
        </w:rPr>
        <w:t>V. murinus</w:t>
      </w:r>
      <w:r w:rsidR="00876E73" w:rsidRPr="00D92017">
        <w:rPr>
          <w:rFonts w:ascii="Times New Roman" w:hAnsi="Times New Roman" w:cs="Times New Roman"/>
          <w:sz w:val="16"/>
          <w:szCs w:val="16"/>
        </w:rPr>
        <w:t xml:space="preserve"> (D = 56</w:t>
      </w:r>
      <w:r w:rsidR="00A32C72" w:rsidRPr="00D92017">
        <w:rPr>
          <w:rFonts w:ascii="Times New Roman" w:hAnsi="Times New Roman" w:cs="Times New Roman"/>
          <w:sz w:val="16"/>
          <w:szCs w:val="16"/>
        </w:rPr>
        <w:t>.</w:t>
      </w:r>
      <w:r w:rsidR="00876E73" w:rsidRPr="00D92017">
        <w:rPr>
          <w:rFonts w:ascii="Times New Roman" w:hAnsi="Times New Roman" w:cs="Times New Roman"/>
          <w:sz w:val="16"/>
          <w:szCs w:val="16"/>
        </w:rPr>
        <w:t>25</w:t>
      </w:r>
      <w:r w:rsidR="00A32C72" w:rsidRPr="00D92017">
        <w:rPr>
          <w:rFonts w:ascii="Times New Roman" w:hAnsi="Times New Roman" w:cs="Times New Roman"/>
          <w:sz w:val="16"/>
          <w:szCs w:val="16"/>
        </w:rPr>
        <w:t xml:space="preserve">) and </w:t>
      </w:r>
      <w:r w:rsidR="00A32C72" w:rsidRPr="00D92017">
        <w:rPr>
          <w:rFonts w:ascii="Times New Roman" w:hAnsi="Times New Roman" w:cs="Times New Roman"/>
          <w:i/>
          <w:sz w:val="16"/>
          <w:szCs w:val="16"/>
        </w:rPr>
        <w:t xml:space="preserve">N. noctula </w:t>
      </w:r>
      <w:r w:rsidR="00876E73" w:rsidRPr="00D92017">
        <w:rPr>
          <w:rFonts w:ascii="Times New Roman" w:hAnsi="Times New Roman" w:cs="Times New Roman"/>
          <w:sz w:val="16"/>
          <w:szCs w:val="16"/>
        </w:rPr>
        <w:t>(D = 43.</w:t>
      </w:r>
      <w:r w:rsidR="00A07DAD" w:rsidRPr="00D92017">
        <w:rPr>
          <w:rFonts w:ascii="Times New Roman" w:hAnsi="Times New Roman" w:cs="Times New Roman"/>
          <w:sz w:val="16"/>
          <w:szCs w:val="16"/>
        </w:rPr>
        <w:t>7</w:t>
      </w:r>
      <w:r w:rsidR="00876E73" w:rsidRPr="00D92017">
        <w:rPr>
          <w:rFonts w:ascii="Times New Roman" w:hAnsi="Times New Roman" w:cs="Times New Roman"/>
          <w:sz w:val="16"/>
          <w:szCs w:val="16"/>
        </w:rPr>
        <w:t>5</w:t>
      </w:r>
      <w:r w:rsidR="00A07DAD" w:rsidRPr="00D92017">
        <w:rPr>
          <w:rFonts w:ascii="Times New Roman" w:hAnsi="Times New Roman" w:cs="Times New Roman"/>
          <w:sz w:val="16"/>
          <w:szCs w:val="16"/>
        </w:rPr>
        <w:t>).</w:t>
      </w:r>
      <w:r w:rsidR="006863F0" w:rsidRPr="00D92017">
        <w:rPr>
          <w:rFonts w:ascii="Times New Roman" w:hAnsi="Times New Roman" w:cs="Times New Roman"/>
          <w:sz w:val="16"/>
          <w:szCs w:val="16"/>
        </w:rPr>
        <w:t xml:space="preserve"> </w:t>
      </w:r>
      <w:r w:rsidR="00EB7301" w:rsidRPr="00D92017">
        <w:rPr>
          <w:rFonts w:ascii="Times New Roman" w:hAnsi="Times New Roman" w:cs="Times New Roman"/>
          <w:sz w:val="16"/>
          <w:szCs w:val="16"/>
        </w:rPr>
        <w:t>Two</w:t>
      </w:r>
      <w:r w:rsidR="00D16196" w:rsidRPr="00D92017">
        <w:rPr>
          <w:rFonts w:ascii="Times New Roman" w:hAnsi="Times New Roman" w:cs="Times New Roman"/>
          <w:sz w:val="16"/>
          <w:szCs w:val="16"/>
        </w:rPr>
        <w:t xml:space="preserve"> roosts of </w:t>
      </w:r>
      <w:r w:rsidR="00EB7301" w:rsidRPr="00D92017">
        <w:rPr>
          <w:rFonts w:ascii="Times New Roman" w:hAnsi="Times New Roman" w:cs="Times New Roman"/>
          <w:sz w:val="16"/>
          <w:szCs w:val="16"/>
        </w:rPr>
        <w:t xml:space="preserve">the </w:t>
      </w:r>
      <w:r w:rsidR="001924FF">
        <w:rPr>
          <w:rFonts w:ascii="Times New Roman" w:hAnsi="Times New Roman" w:cs="Times New Roman"/>
          <w:sz w:val="16"/>
          <w:szCs w:val="16"/>
        </w:rPr>
        <w:t>maternity</w:t>
      </w:r>
      <w:r w:rsidR="00EB7301" w:rsidRPr="00D92017">
        <w:rPr>
          <w:rFonts w:ascii="Times New Roman" w:hAnsi="Times New Roman" w:cs="Times New Roman"/>
          <w:sz w:val="16"/>
          <w:szCs w:val="16"/>
        </w:rPr>
        <w:t xml:space="preserve"> colonies </w:t>
      </w:r>
      <w:r w:rsidR="00D16196" w:rsidRPr="00D92017">
        <w:rPr>
          <w:rFonts w:ascii="Times New Roman" w:hAnsi="Times New Roman" w:cs="Times New Roman"/>
          <w:i/>
          <w:sz w:val="16"/>
          <w:szCs w:val="16"/>
        </w:rPr>
        <w:t>P. pipistrellus</w:t>
      </w:r>
      <w:r w:rsidR="00D16196" w:rsidRPr="00D92017">
        <w:rPr>
          <w:rFonts w:ascii="Times New Roman" w:hAnsi="Times New Roman" w:cs="Times New Roman"/>
          <w:sz w:val="16"/>
          <w:szCs w:val="16"/>
        </w:rPr>
        <w:t xml:space="preserve"> were recorded in city buildings: in Výškovice, Lumírova 10, </w:t>
      </w:r>
      <w:r w:rsidR="007201E8" w:rsidRPr="00D92017">
        <w:rPr>
          <w:rFonts w:ascii="Times New Roman" w:hAnsi="Times New Roman" w:cs="Times New Roman"/>
          <w:sz w:val="16"/>
          <w:szCs w:val="16"/>
        </w:rPr>
        <w:t>i</w:t>
      </w:r>
      <w:r w:rsidR="00D16196" w:rsidRPr="00D92017">
        <w:rPr>
          <w:rFonts w:ascii="Times New Roman" w:hAnsi="Times New Roman" w:cs="Times New Roman"/>
          <w:sz w:val="16"/>
          <w:szCs w:val="16"/>
        </w:rPr>
        <w:t xml:space="preserve">n a </w:t>
      </w:r>
      <w:r w:rsidR="001924FF">
        <w:rPr>
          <w:rFonts w:ascii="Times New Roman" w:hAnsi="Times New Roman" w:cs="Times New Roman"/>
          <w:sz w:val="16"/>
          <w:szCs w:val="16"/>
        </w:rPr>
        <w:t>expansion joint</w:t>
      </w:r>
      <w:r w:rsidR="00D16196" w:rsidRPr="00D92017">
        <w:rPr>
          <w:rFonts w:ascii="Times New Roman" w:hAnsi="Times New Roman" w:cs="Times New Roman"/>
          <w:sz w:val="16"/>
          <w:szCs w:val="16"/>
        </w:rPr>
        <w:t xml:space="preserve"> near the balcony on the top floor of a </w:t>
      </w:r>
      <w:r w:rsidR="006D5891" w:rsidRPr="00D92017">
        <w:rPr>
          <w:rFonts w:ascii="Times New Roman" w:hAnsi="Times New Roman" w:cs="Times New Roman"/>
          <w:sz w:val="16"/>
          <w:szCs w:val="16"/>
        </w:rPr>
        <w:t>panel</w:t>
      </w:r>
      <w:r w:rsidR="00D16196" w:rsidRPr="00D92017">
        <w:rPr>
          <w:rFonts w:ascii="Times New Roman" w:hAnsi="Times New Roman" w:cs="Times New Roman"/>
          <w:sz w:val="16"/>
          <w:szCs w:val="16"/>
        </w:rPr>
        <w:t xml:space="preserve"> residential building; and in Zábřeh, Plzeňská 2617/4 and Plzeňská 2617/6, </w:t>
      </w:r>
      <w:r w:rsidR="007201E8" w:rsidRPr="00D92017">
        <w:rPr>
          <w:rFonts w:ascii="Times New Roman" w:hAnsi="Times New Roman" w:cs="Times New Roman"/>
          <w:sz w:val="16"/>
          <w:szCs w:val="16"/>
        </w:rPr>
        <w:t>i</w:t>
      </w:r>
      <w:r w:rsidR="00D16196" w:rsidRPr="00D92017">
        <w:rPr>
          <w:rFonts w:ascii="Times New Roman" w:hAnsi="Times New Roman" w:cs="Times New Roman"/>
          <w:sz w:val="16"/>
          <w:szCs w:val="16"/>
        </w:rPr>
        <w:t xml:space="preserve">n </w:t>
      </w:r>
      <w:r w:rsidR="001924FF">
        <w:rPr>
          <w:rFonts w:ascii="Times New Roman" w:hAnsi="Times New Roman" w:cs="Times New Roman"/>
          <w:sz w:val="16"/>
          <w:szCs w:val="16"/>
        </w:rPr>
        <w:t>expansion joints</w:t>
      </w:r>
      <w:r w:rsidR="00D16196" w:rsidRPr="00D92017">
        <w:rPr>
          <w:rFonts w:ascii="Times New Roman" w:hAnsi="Times New Roman" w:cs="Times New Roman"/>
          <w:sz w:val="16"/>
          <w:szCs w:val="16"/>
        </w:rPr>
        <w:t xml:space="preserve"> on the top floors of an old </w:t>
      </w:r>
      <w:r w:rsidR="006D5891" w:rsidRPr="00D92017">
        <w:rPr>
          <w:rFonts w:ascii="Times New Roman" w:hAnsi="Times New Roman" w:cs="Times New Roman"/>
          <w:sz w:val="16"/>
          <w:szCs w:val="16"/>
        </w:rPr>
        <w:t>panel</w:t>
      </w:r>
      <w:r w:rsidR="00D16196" w:rsidRPr="00D92017">
        <w:rPr>
          <w:rFonts w:ascii="Times New Roman" w:hAnsi="Times New Roman" w:cs="Times New Roman"/>
          <w:sz w:val="16"/>
          <w:szCs w:val="16"/>
        </w:rPr>
        <w:t xml:space="preserve"> building used as </w:t>
      </w:r>
      <w:r w:rsidR="006863F0" w:rsidRPr="00D92017">
        <w:rPr>
          <w:rFonts w:ascii="Times New Roman" w:hAnsi="Times New Roman" w:cs="Times New Roman"/>
          <w:sz w:val="16"/>
          <w:szCs w:val="16"/>
        </w:rPr>
        <w:t>a hostel and apartment building.</w:t>
      </w:r>
    </w:p>
    <w:p w:rsidR="006863F0" w:rsidRPr="00443CE1" w:rsidRDefault="006863F0" w:rsidP="00CE3AFB">
      <w:pPr>
        <w:spacing w:after="0" w:line="240" w:lineRule="auto"/>
        <w:ind w:left="851"/>
        <w:contextualSpacing/>
        <w:jc w:val="both"/>
        <w:rPr>
          <w:rFonts w:ascii="Times New Roman" w:hAnsi="Times New Roman" w:cs="Times New Roman"/>
          <w:sz w:val="20"/>
          <w:szCs w:val="16"/>
        </w:rPr>
      </w:pPr>
    </w:p>
    <w:p w:rsidR="00901C59" w:rsidRPr="00D92017" w:rsidRDefault="006863F0" w:rsidP="00CE3AFB">
      <w:pPr>
        <w:spacing w:after="0" w:line="240" w:lineRule="auto"/>
        <w:ind w:left="851"/>
        <w:contextualSpacing/>
        <w:jc w:val="both"/>
        <w:rPr>
          <w:rFonts w:ascii="Times New Roman" w:hAnsi="Times New Roman" w:cs="Times New Roman"/>
          <w:sz w:val="16"/>
          <w:szCs w:val="16"/>
        </w:rPr>
      </w:pPr>
      <w:r w:rsidRPr="00D92017">
        <w:rPr>
          <w:rFonts w:ascii="Times New Roman" w:hAnsi="Times New Roman" w:cs="Times New Roman"/>
          <w:b/>
          <w:sz w:val="16"/>
          <w:szCs w:val="16"/>
        </w:rPr>
        <w:t xml:space="preserve">Key </w:t>
      </w:r>
      <w:r w:rsidR="0001421A" w:rsidRPr="00D92017">
        <w:rPr>
          <w:rFonts w:ascii="Times New Roman" w:hAnsi="Times New Roman" w:cs="Times New Roman"/>
          <w:b/>
          <w:sz w:val="16"/>
          <w:szCs w:val="16"/>
        </w:rPr>
        <w:t>words:</w:t>
      </w:r>
      <w:r w:rsidR="0001421A" w:rsidRPr="00D92017">
        <w:rPr>
          <w:rFonts w:ascii="Times New Roman" w:hAnsi="Times New Roman" w:cs="Times New Roman"/>
          <w:sz w:val="16"/>
          <w:szCs w:val="16"/>
        </w:rPr>
        <w:t xml:space="preserve"> Bats, synanthropy, distribution, urban area, North Moravia</w:t>
      </w:r>
    </w:p>
    <w:p w:rsidR="006863F0" w:rsidRPr="00D92017" w:rsidRDefault="006863F0" w:rsidP="00443CE1">
      <w:pPr>
        <w:spacing w:after="0" w:line="240" w:lineRule="auto"/>
        <w:contextualSpacing/>
        <w:jc w:val="both"/>
        <w:rPr>
          <w:rFonts w:ascii="Times New Roman" w:hAnsi="Times New Roman" w:cs="Times New Roman"/>
          <w:sz w:val="20"/>
          <w:szCs w:val="16"/>
        </w:rPr>
      </w:pPr>
    </w:p>
    <w:p w:rsidR="006863F0" w:rsidRPr="00D92017" w:rsidRDefault="006863F0" w:rsidP="00443CE1">
      <w:pPr>
        <w:spacing w:after="0" w:line="240" w:lineRule="auto"/>
        <w:contextualSpacing/>
        <w:jc w:val="both"/>
        <w:rPr>
          <w:rFonts w:ascii="Times New Roman" w:hAnsi="Times New Roman" w:cs="Times New Roman"/>
          <w:sz w:val="20"/>
          <w:szCs w:val="16"/>
        </w:rPr>
      </w:pPr>
    </w:p>
    <w:p w:rsidR="007B2358" w:rsidRPr="00443CE1" w:rsidRDefault="007B2358" w:rsidP="00443CE1">
      <w:pPr>
        <w:pStyle w:val="Zkladntext2"/>
        <w:contextualSpacing/>
        <w:rPr>
          <w:b/>
          <w:szCs w:val="24"/>
          <w:lang w:val="en-GB"/>
        </w:rPr>
      </w:pPr>
      <w:r w:rsidRPr="00443CE1">
        <w:rPr>
          <w:b/>
          <w:szCs w:val="24"/>
          <w:lang w:val="en-GB"/>
        </w:rPr>
        <w:t>Introducti</w:t>
      </w:r>
      <w:r w:rsidR="001A233A" w:rsidRPr="00443CE1">
        <w:rPr>
          <w:b/>
          <w:szCs w:val="24"/>
          <w:lang w:val="en-GB"/>
        </w:rPr>
        <w:t>o</w:t>
      </w:r>
      <w:r w:rsidRPr="00443CE1">
        <w:rPr>
          <w:b/>
          <w:szCs w:val="24"/>
          <w:lang w:val="en-GB"/>
        </w:rPr>
        <w:t>n</w:t>
      </w:r>
    </w:p>
    <w:p w:rsidR="00443CE1" w:rsidRPr="00443CE1" w:rsidRDefault="00443CE1" w:rsidP="00443CE1">
      <w:pPr>
        <w:pStyle w:val="Zkladntext2"/>
        <w:contextualSpacing/>
        <w:rPr>
          <w:b/>
          <w:sz w:val="6"/>
          <w:szCs w:val="24"/>
          <w:lang w:val="en-GB"/>
        </w:rPr>
      </w:pPr>
    </w:p>
    <w:p w:rsidR="00596EF2" w:rsidRPr="00D92017" w:rsidRDefault="00596EF2" w:rsidP="00443CE1">
      <w:pPr>
        <w:pStyle w:val="Zkladntext2"/>
        <w:ind w:firstLine="426"/>
        <w:contextualSpacing/>
        <w:rPr>
          <w:rFonts w:eastAsiaTheme="minorHAnsi"/>
          <w:lang w:eastAsia="en-US"/>
        </w:rPr>
      </w:pPr>
      <w:r w:rsidRPr="00443CE1">
        <w:rPr>
          <w:szCs w:val="24"/>
          <w:lang w:val="en-GB"/>
        </w:rPr>
        <w:t>Ostrava is the largest agglomeration in northern Moravia and the third largest in the Czech Republic. Due to its specific settlement structure with several distinctly separated development centers, numerous prefabricated housing estates, and older types of settlements of various ages, as well as a significant amount of industrial infrastructure and brownfields, many water bodies, islands of greenery, and various site-specific landscape features such as heaps and tailings ponds, the synanthropization of various groups of animals</w:t>
      </w:r>
      <w:r w:rsidRPr="00D92017">
        <w:rPr>
          <w:rFonts w:eastAsiaTheme="minorHAnsi"/>
          <w:lang w:eastAsia="en-US"/>
        </w:rPr>
        <w:t xml:space="preserve"> is well observable here. Bats are a suitable model group of mammals for studying this phenomenon, both due to their ability for rapid dispersal over long distances and their social lifestyle. Since the second half of the 20th century, some bat species have occupied very specific new types of shelters, such as prefabricated buildings and highway bridges. However, the urban environment still offers more traditional shelters like attics, hollow trees, and cellars, as well as hunting opportunities in urban parks, suburban forests, water areas, around watercourses, and ruderal vegetation. At the beginning and end of the season, when food is scarce, hunting near street lamps is attractive for some species. On the other hand, urban bat populations are negatively affected by insensitive reconstructions or even the demolition of old buildings, modern insulation of buildings, increasing levels of light pollution, and, last but not least, the emergence of many potentially dangerous places that can easily become traps for a large number of individuals. Nevertheless, the urban environment is currently one of the most important habitats for bats. The thesis summarizes largely unpublished data on their distribution in the urban area of Ostrava over 13 </w:t>
      </w:r>
      <w:r w:rsidR="001F7782" w:rsidRPr="00D92017">
        <w:rPr>
          <w:rFonts w:eastAsiaTheme="minorHAnsi"/>
          <w:lang w:eastAsia="en-US"/>
        </w:rPr>
        <w:t xml:space="preserve">administrative </w:t>
      </w:r>
      <w:r w:rsidRPr="00D92017">
        <w:rPr>
          <w:rFonts w:eastAsiaTheme="minorHAnsi"/>
          <w:lang w:eastAsia="en-US"/>
        </w:rPr>
        <w:t xml:space="preserve">city parts </w:t>
      </w:r>
      <w:r w:rsidR="00A07624" w:rsidRPr="00D92017">
        <w:t xml:space="preserve">(Poruba, Mariánské Hory, Moravská Ostrava, Nová Ves, Petřkovice, Slezská Ostrava, Svinov, Radvanice, Bělský les, Dubina, Hrabůvka, Výškovice, Zábřeh) </w:t>
      </w:r>
      <w:r w:rsidRPr="00D92017">
        <w:rPr>
          <w:rFonts w:eastAsiaTheme="minorHAnsi"/>
          <w:lang w:eastAsia="en-US"/>
        </w:rPr>
        <w:t xml:space="preserve">in </w:t>
      </w:r>
      <w:r w:rsidR="006B0C7C" w:rsidRPr="00D92017">
        <w:rPr>
          <w:rFonts w:eastAsiaTheme="minorHAnsi"/>
          <w:lang w:eastAsia="en-US"/>
        </w:rPr>
        <w:t>9</w:t>
      </w:r>
      <w:r w:rsidRPr="00D92017">
        <w:rPr>
          <w:rFonts w:eastAsiaTheme="minorHAnsi"/>
          <w:lang w:eastAsia="en-US"/>
        </w:rPr>
        <w:t xml:space="preserve"> city districts </w:t>
      </w:r>
      <w:r w:rsidR="00A07624" w:rsidRPr="00D92017">
        <w:t xml:space="preserve">(Poruba, Mariánské Hory a Hulváky, Moravská Ostrava a Přívoz, Nová Ves, Petřkovice, Slezská Ostrava, Svinov, Radvanice a Bartovice, Ostrava – Jih) </w:t>
      </w:r>
      <w:r w:rsidRPr="00D92017">
        <w:rPr>
          <w:rFonts w:eastAsiaTheme="minorHAnsi"/>
          <w:lang w:eastAsia="en-US"/>
        </w:rPr>
        <w:t>s</w:t>
      </w:r>
      <w:r w:rsidR="002E1F7C" w:rsidRPr="00D92017">
        <w:rPr>
          <w:rFonts w:eastAsiaTheme="minorHAnsi"/>
          <w:lang w:eastAsia="en-US"/>
        </w:rPr>
        <w:t>panning 19 years (2005 – 2023).</w:t>
      </w:r>
    </w:p>
    <w:p w:rsidR="003361E1" w:rsidRPr="00D92017" w:rsidRDefault="003361E1" w:rsidP="00443CE1">
      <w:pPr>
        <w:spacing w:after="0" w:line="240" w:lineRule="auto"/>
        <w:ind w:firstLine="426"/>
        <w:contextualSpacing/>
        <w:jc w:val="both"/>
        <w:rPr>
          <w:rFonts w:ascii="Times New Roman" w:hAnsi="Times New Roman" w:cs="Times New Roman"/>
          <w:sz w:val="20"/>
          <w:szCs w:val="20"/>
        </w:rPr>
      </w:pPr>
    </w:p>
    <w:p w:rsidR="003361E1" w:rsidRPr="00D92017" w:rsidRDefault="006863F0" w:rsidP="00443CE1">
      <w:pPr>
        <w:spacing w:after="0" w:line="240" w:lineRule="auto"/>
        <w:contextualSpacing/>
        <w:jc w:val="both"/>
        <w:rPr>
          <w:rFonts w:ascii="Times New Roman" w:hAnsi="Times New Roman" w:cs="Times New Roman"/>
          <w:b/>
          <w:sz w:val="20"/>
          <w:szCs w:val="20"/>
        </w:rPr>
      </w:pPr>
      <w:r w:rsidRPr="00D92017">
        <w:rPr>
          <w:rFonts w:ascii="Times New Roman" w:hAnsi="Times New Roman" w:cs="Times New Roman"/>
          <w:b/>
          <w:sz w:val="20"/>
          <w:szCs w:val="20"/>
        </w:rPr>
        <w:t>Study area</w:t>
      </w:r>
    </w:p>
    <w:p w:rsidR="00250873" w:rsidRPr="00443CE1" w:rsidRDefault="00250873" w:rsidP="00443CE1">
      <w:pPr>
        <w:spacing w:after="0" w:line="240" w:lineRule="auto"/>
        <w:ind w:firstLine="426"/>
        <w:contextualSpacing/>
        <w:jc w:val="both"/>
        <w:rPr>
          <w:rFonts w:ascii="Times New Roman" w:hAnsi="Times New Roman" w:cs="Times New Roman"/>
          <w:sz w:val="6"/>
          <w:szCs w:val="20"/>
        </w:rPr>
      </w:pPr>
    </w:p>
    <w:p w:rsidR="00A91C36" w:rsidRPr="00D92017" w:rsidRDefault="00A91C36" w:rsidP="00443CE1">
      <w:pPr>
        <w:pStyle w:val="-wm-msonormal"/>
        <w:shd w:val="clear" w:color="auto" w:fill="FFFFFF"/>
        <w:spacing w:before="0" w:beforeAutospacing="0" w:after="0" w:afterAutospacing="0"/>
        <w:ind w:firstLine="426"/>
        <w:contextualSpacing/>
        <w:jc w:val="both"/>
        <w:rPr>
          <w:rFonts w:eastAsiaTheme="minorHAnsi"/>
          <w:sz w:val="20"/>
          <w:szCs w:val="20"/>
          <w:lang w:eastAsia="en-US"/>
        </w:rPr>
      </w:pPr>
      <w:r w:rsidRPr="00D92017">
        <w:rPr>
          <w:rFonts w:eastAsiaTheme="minorHAnsi"/>
          <w:sz w:val="20"/>
          <w:szCs w:val="20"/>
          <w:lang w:eastAsia="en-US"/>
        </w:rPr>
        <w:t xml:space="preserve">The city of Ostrava is located in the northeastern part of the Czech Republic, about 15 km from the border with Poland, at the confluence of </w:t>
      </w:r>
      <w:proofErr w:type="gramStart"/>
      <w:r w:rsidRPr="00D92017">
        <w:rPr>
          <w:rFonts w:eastAsiaTheme="minorHAnsi"/>
          <w:sz w:val="20"/>
          <w:szCs w:val="20"/>
          <w:lang w:eastAsia="en-US"/>
        </w:rPr>
        <w:t>the Odra</w:t>
      </w:r>
      <w:proofErr w:type="gramEnd"/>
      <w:r w:rsidRPr="00D92017">
        <w:rPr>
          <w:rFonts w:eastAsiaTheme="minorHAnsi"/>
          <w:sz w:val="20"/>
          <w:szCs w:val="20"/>
          <w:lang w:eastAsia="en-US"/>
        </w:rPr>
        <w:t xml:space="preserve">, Opava, Ostravice, and Lučina rivers. With approximately 280,000 inhabitants, it is the third-largest city in the Czech Republic. The wider Ostrava agglomeration also includes the cities of Bohumín, Havířov, Karviná, Orlová, Petřvald, and Rychvald, making it the second-largest agglomeration in the Czech Republic after Prague, with 500,000 inhabitants. Ostrava lies on the border of the historical provinces of Silesia and Moravia and is the capital of the Moravian-Silesian Region. Administratively, it is currently divided into 23 city districts, further divided into 37 administrative parts. These districts include: Hošťálkovice, Hrabová, Krásné Pole, Lhotka, Mariánské Hory and Hulváky (administrative parts: Mariánské Hory, Hulváky), Martinov, Michálkovice, Moravská Ostrava and Přívoz (administrative parts: Moravská Ostrava, Přívoz), Nová Bělá, Nová Ves, Ostrava – Jih (administrative parts: Bělský les, Dubina, Hrabůvka, Výškovice, Zábřeh), Petřkovice, Plesná, </w:t>
      </w:r>
      <w:r w:rsidRPr="00D92017">
        <w:rPr>
          <w:rFonts w:eastAsiaTheme="minorHAnsi"/>
          <w:sz w:val="20"/>
          <w:szCs w:val="20"/>
          <w:lang w:eastAsia="en-US"/>
        </w:rPr>
        <w:lastRenderedPageBreak/>
        <w:t>Polanka nad Odrou, Poruba, Proskovice, Pustkovec, Radvanice and Bartovice (administrative parts: Radvanice, Bartovice), Slezská Ostrava (administrative parts: Slezská Ostrava, Antošovice, Heřmanice, Hrušov, Koblov, Kunčice, Kunčičky, Muglinov), Stará Bělá, Svinov, Třebovice, and Vítkovice.</w:t>
      </w:r>
    </w:p>
    <w:p w:rsidR="00A91C36" w:rsidRPr="00D92017" w:rsidRDefault="00A91C36" w:rsidP="00443CE1">
      <w:pPr>
        <w:pStyle w:val="-wm-msonormal"/>
        <w:shd w:val="clear" w:color="auto" w:fill="FFFFFF"/>
        <w:spacing w:before="0" w:beforeAutospacing="0" w:after="0" w:afterAutospacing="0"/>
        <w:ind w:firstLine="426"/>
        <w:contextualSpacing/>
        <w:jc w:val="both"/>
        <w:rPr>
          <w:rFonts w:eastAsiaTheme="minorHAnsi"/>
          <w:sz w:val="20"/>
          <w:szCs w:val="20"/>
          <w:lang w:eastAsia="en-US"/>
        </w:rPr>
      </w:pPr>
      <w:r w:rsidRPr="00D92017">
        <w:rPr>
          <w:rFonts w:eastAsiaTheme="minorHAnsi"/>
          <w:sz w:val="20"/>
          <w:szCs w:val="20"/>
          <w:lang w:eastAsia="en-US"/>
        </w:rPr>
        <w:t xml:space="preserve">Geomorphologically, the territory of Ostrava belongs to the subsystem of the Western Outer Carpathian Depressions, the Ostrava Basin unit, the vast majority of </w:t>
      </w:r>
      <w:proofErr w:type="gramStart"/>
      <w:r w:rsidRPr="00D92017">
        <w:rPr>
          <w:rFonts w:eastAsiaTheme="minorHAnsi"/>
          <w:sz w:val="20"/>
          <w:szCs w:val="20"/>
          <w:lang w:eastAsia="en-US"/>
        </w:rPr>
        <w:t>the Ostrava</w:t>
      </w:r>
      <w:proofErr w:type="gramEnd"/>
      <w:r w:rsidRPr="00D92017">
        <w:rPr>
          <w:rFonts w:eastAsiaTheme="minorHAnsi"/>
          <w:sz w:val="20"/>
          <w:szCs w:val="20"/>
          <w:lang w:eastAsia="en-US"/>
        </w:rPr>
        <w:t xml:space="preserve"> Plateau subunit, and the western part partially to the Ostrava Plateau subunit (Bína &amp; Demek 2012). The town is located in the quadrants of network mapping of fauna 6174, 6175, 6176, and 6275 (Pruner &amp; Míka 1996). Climatically, it belongs to a moderately warm region, with an average June temperature of 17</w:t>
      </w:r>
      <w:r w:rsidR="00B16C1C" w:rsidRPr="00D92017">
        <w:rPr>
          <w:rFonts w:eastAsiaTheme="minorHAnsi"/>
          <w:sz w:val="20"/>
          <w:szCs w:val="20"/>
          <w:lang w:eastAsia="en-US"/>
        </w:rPr>
        <w:t xml:space="preserve"> </w:t>
      </w:r>
      <w:r w:rsidRPr="00D92017">
        <w:rPr>
          <w:rFonts w:eastAsiaTheme="minorHAnsi"/>
          <w:sz w:val="20"/>
          <w:szCs w:val="20"/>
          <w:lang w:eastAsia="en-US"/>
        </w:rPr>
        <w:t>–</w:t>
      </w:r>
      <w:r w:rsidR="00B16C1C" w:rsidRPr="00D92017">
        <w:rPr>
          <w:rFonts w:eastAsiaTheme="minorHAnsi"/>
          <w:sz w:val="20"/>
          <w:szCs w:val="20"/>
          <w:lang w:eastAsia="en-US"/>
        </w:rPr>
        <w:t xml:space="preserve"> </w:t>
      </w:r>
      <w:r w:rsidRPr="00D92017">
        <w:rPr>
          <w:rFonts w:eastAsiaTheme="minorHAnsi"/>
          <w:sz w:val="20"/>
          <w:szCs w:val="20"/>
          <w:lang w:eastAsia="en-US"/>
        </w:rPr>
        <w:t>18°C, experiencing 100</w:t>
      </w:r>
      <w:r w:rsidR="00B16C1C" w:rsidRPr="00D92017">
        <w:rPr>
          <w:rFonts w:eastAsiaTheme="minorHAnsi"/>
          <w:sz w:val="20"/>
          <w:szCs w:val="20"/>
          <w:lang w:eastAsia="en-US"/>
        </w:rPr>
        <w:t xml:space="preserve"> </w:t>
      </w:r>
      <w:r w:rsidRPr="00D92017">
        <w:rPr>
          <w:rFonts w:eastAsiaTheme="minorHAnsi"/>
          <w:sz w:val="20"/>
          <w:szCs w:val="20"/>
          <w:lang w:eastAsia="en-US"/>
        </w:rPr>
        <w:t>–</w:t>
      </w:r>
      <w:r w:rsidR="00B16C1C" w:rsidRPr="00D92017">
        <w:rPr>
          <w:rFonts w:eastAsiaTheme="minorHAnsi"/>
          <w:sz w:val="20"/>
          <w:szCs w:val="20"/>
          <w:lang w:eastAsia="en-US"/>
        </w:rPr>
        <w:t xml:space="preserve"> </w:t>
      </w:r>
      <w:r w:rsidRPr="00D92017">
        <w:rPr>
          <w:rFonts w:eastAsiaTheme="minorHAnsi"/>
          <w:sz w:val="20"/>
          <w:szCs w:val="20"/>
          <w:lang w:eastAsia="en-US"/>
        </w:rPr>
        <w:t>120 days with precipitation of 1 mm or more and 140</w:t>
      </w:r>
      <w:r w:rsidR="00B16C1C" w:rsidRPr="00D92017">
        <w:rPr>
          <w:rFonts w:eastAsiaTheme="minorHAnsi"/>
          <w:sz w:val="20"/>
          <w:szCs w:val="20"/>
          <w:lang w:eastAsia="en-US"/>
        </w:rPr>
        <w:t xml:space="preserve"> </w:t>
      </w:r>
      <w:r w:rsidRPr="00D92017">
        <w:rPr>
          <w:rFonts w:eastAsiaTheme="minorHAnsi"/>
          <w:sz w:val="20"/>
          <w:szCs w:val="20"/>
          <w:lang w:eastAsia="en-US"/>
        </w:rPr>
        <w:t>–</w:t>
      </w:r>
      <w:r w:rsidR="00B16C1C" w:rsidRPr="00D92017">
        <w:rPr>
          <w:rFonts w:eastAsiaTheme="minorHAnsi"/>
          <w:sz w:val="20"/>
          <w:szCs w:val="20"/>
          <w:lang w:eastAsia="en-US"/>
        </w:rPr>
        <w:t xml:space="preserve"> </w:t>
      </w:r>
      <w:r w:rsidRPr="00D92017">
        <w:rPr>
          <w:rFonts w:eastAsiaTheme="minorHAnsi"/>
          <w:sz w:val="20"/>
          <w:szCs w:val="20"/>
          <w:lang w:eastAsia="en-US"/>
        </w:rPr>
        <w:t>160 days with temperatures above 10°C (Quitt 1971). Biogeographically, this territory is classified as a geobiome of deciduous forest, a province of Central European deciduous forests, and a subprovince of Pannonia.</w:t>
      </w:r>
    </w:p>
    <w:p w:rsidR="00A91C36" w:rsidRPr="00D92017" w:rsidRDefault="00A91C36" w:rsidP="00443CE1">
      <w:pPr>
        <w:pStyle w:val="-wm-msonormal"/>
        <w:shd w:val="clear" w:color="auto" w:fill="FFFFFF"/>
        <w:spacing w:before="0" w:beforeAutospacing="0" w:after="0" w:afterAutospacing="0"/>
        <w:ind w:firstLine="426"/>
        <w:contextualSpacing/>
        <w:jc w:val="both"/>
        <w:rPr>
          <w:rFonts w:eastAsiaTheme="minorHAnsi"/>
          <w:sz w:val="20"/>
          <w:szCs w:val="20"/>
          <w:lang w:eastAsia="en-US"/>
        </w:rPr>
      </w:pPr>
      <w:r w:rsidRPr="00D92017">
        <w:rPr>
          <w:rFonts w:eastAsiaTheme="minorHAnsi"/>
          <w:sz w:val="20"/>
          <w:szCs w:val="20"/>
          <w:lang w:eastAsia="en-US"/>
        </w:rPr>
        <w:t xml:space="preserve">The geological bedrock of </w:t>
      </w:r>
      <w:proofErr w:type="gramStart"/>
      <w:r w:rsidRPr="00D92017">
        <w:rPr>
          <w:rFonts w:eastAsiaTheme="minorHAnsi"/>
          <w:sz w:val="20"/>
          <w:szCs w:val="20"/>
          <w:lang w:eastAsia="en-US"/>
        </w:rPr>
        <w:t>Ostrava</w:t>
      </w:r>
      <w:proofErr w:type="gramEnd"/>
      <w:r w:rsidRPr="00D92017">
        <w:rPr>
          <w:rFonts w:eastAsiaTheme="minorHAnsi"/>
          <w:sz w:val="20"/>
          <w:szCs w:val="20"/>
          <w:lang w:eastAsia="en-US"/>
        </w:rPr>
        <w:t xml:space="preserve"> is the system of the Bohemian Massif of the Quaternary formation from the Holocene period. From the turn of the 19th and 20th centuries, mining and industry had a significant influence on the local landscape. Mining and metallurgical activities resulted in the creation of many dumps (Havrlant 2003) and often devastation of the landscape (Culek, 1996).</w:t>
      </w:r>
    </w:p>
    <w:p w:rsidR="00A91C36" w:rsidRPr="00D92017" w:rsidRDefault="00A91C36" w:rsidP="00443CE1">
      <w:pPr>
        <w:pStyle w:val="-wm-msonormal"/>
        <w:shd w:val="clear" w:color="auto" w:fill="FFFFFF"/>
        <w:spacing w:before="0" w:beforeAutospacing="0" w:after="0" w:afterAutospacing="0"/>
        <w:ind w:firstLine="426"/>
        <w:contextualSpacing/>
        <w:jc w:val="both"/>
        <w:rPr>
          <w:rFonts w:eastAsiaTheme="minorHAnsi"/>
          <w:sz w:val="20"/>
          <w:szCs w:val="20"/>
          <w:lang w:eastAsia="en-US"/>
        </w:rPr>
      </w:pPr>
      <w:r w:rsidRPr="00D92017">
        <w:rPr>
          <w:rFonts w:eastAsiaTheme="minorHAnsi"/>
          <w:sz w:val="20"/>
          <w:szCs w:val="20"/>
          <w:lang w:eastAsia="en-US"/>
        </w:rPr>
        <w:t>In addition to many areas that have been frequently reclaimed (Kostruch 1998), there are also many original, now protected areas in the city district, such as the Poodří Protected Landscape Area, as well as smaller protected areas, such as the Rezávka Nature Reserve, the Landek National Nature Monument, the Turkov Nature Monument, and the Přemyšov Nature Reserve. There are also numerous bodies of water, many of which are biologically very valuable, such as the Site of Community Importance (SCI) Heřmanický rybník Nature Monument, protected by the Ramsar Convention, and the Štěpán Nature Reserve. Currently, Ostrava boasts 5,397.31 hectares of forests, representing an average forest cover of 16.28%. These include economic forests, special-purpose forests, and protective forests. Within the category of special-purpose forests, suburban forests with an increased recreational function are the most common. Protective forests are located in extremely unfavorable habitats, such as dumps and reclaimed areas. The town is covered by the natural forest areas of the Low Jeseník Mountains, the Silesian Lowland, and the Podbeskydská Uplands. The 3rd forest vegetation zone (oak-beech) predominates here, with the most common sets of forest types being loamy oak beech forest, rich oak beech forest, and fir-oak beech forest. Of the numerous forest complexes, the largest is the Bělský Les in the south of the city.</w:t>
      </w:r>
    </w:p>
    <w:p w:rsidR="0030740D" w:rsidRPr="00D92017" w:rsidRDefault="0030740D" w:rsidP="00443CE1">
      <w:pPr>
        <w:spacing w:after="0" w:line="240" w:lineRule="auto"/>
        <w:ind w:firstLine="426"/>
        <w:contextualSpacing/>
        <w:jc w:val="both"/>
        <w:rPr>
          <w:rFonts w:ascii="Times New Roman" w:hAnsi="Times New Roman" w:cs="Times New Roman"/>
          <w:sz w:val="20"/>
          <w:szCs w:val="20"/>
        </w:rPr>
      </w:pPr>
    </w:p>
    <w:p w:rsidR="0030740D" w:rsidRPr="00D92017" w:rsidRDefault="00250873" w:rsidP="00443CE1">
      <w:pPr>
        <w:spacing w:after="0" w:line="240" w:lineRule="auto"/>
        <w:contextualSpacing/>
        <w:jc w:val="both"/>
        <w:rPr>
          <w:rFonts w:ascii="Times New Roman" w:hAnsi="Times New Roman" w:cs="Times New Roman"/>
          <w:b/>
          <w:sz w:val="20"/>
          <w:szCs w:val="20"/>
        </w:rPr>
      </w:pPr>
      <w:r w:rsidRPr="00D92017">
        <w:rPr>
          <w:rFonts w:ascii="Times New Roman" w:hAnsi="Times New Roman" w:cs="Times New Roman"/>
          <w:b/>
          <w:sz w:val="20"/>
          <w:szCs w:val="20"/>
        </w:rPr>
        <w:t>Material and Methods</w:t>
      </w:r>
    </w:p>
    <w:p w:rsidR="00250873" w:rsidRPr="00443CE1" w:rsidRDefault="00250873" w:rsidP="00443CE1">
      <w:pPr>
        <w:spacing w:after="0" w:line="240" w:lineRule="auto"/>
        <w:ind w:firstLine="426"/>
        <w:contextualSpacing/>
        <w:jc w:val="both"/>
        <w:rPr>
          <w:rFonts w:ascii="Times New Roman" w:hAnsi="Times New Roman" w:cs="Times New Roman"/>
          <w:b/>
          <w:sz w:val="6"/>
          <w:szCs w:val="20"/>
        </w:rPr>
      </w:pPr>
    </w:p>
    <w:p w:rsidR="00A91C36" w:rsidRPr="00D92017" w:rsidRDefault="00A91C36" w:rsidP="00443CE1">
      <w:pPr>
        <w:spacing w:after="0" w:line="240" w:lineRule="auto"/>
        <w:ind w:firstLine="426"/>
        <w:contextualSpacing/>
        <w:jc w:val="both"/>
        <w:rPr>
          <w:rFonts w:ascii="Times New Roman" w:hAnsi="Times New Roman" w:cs="Times New Roman"/>
          <w:sz w:val="16"/>
          <w:szCs w:val="20"/>
        </w:rPr>
      </w:pPr>
      <w:r w:rsidRPr="00D92017">
        <w:rPr>
          <w:rFonts w:ascii="Times New Roman" w:hAnsi="Times New Roman" w:cs="Times New Roman"/>
          <w:sz w:val="16"/>
          <w:szCs w:val="20"/>
        </w:rPr>
        <w:t xml:space="preserve">The data were obtained through a combination of several methods. Published data from city parks and dumps were collected between 2011 and 2013 using ultrasound detection with the line transect method. Monitoring of </w:t>
      </w:r>
      <w:proofErr w:type="gramStart"/>
      <w:r w:rsidRPr="00D92017">
        <w:rPr>
          <w:rFonts w:ascii="Times New Roman" w:hAnsi="Times New Roman" w:cs="Times New Roman"/>
          <w:sz w:val="16"/>
          <w:szCs w:val="20"/>
        </w:rPr>
        <w:t>the Ema</w:t>
      </w:r>
      <w:proofErr w:type="gramEnd"/>
      <w:r w:rsidRPr="00D92017">
        <w:rPr>
          <w:rFonts w:ascii="Times New Roman" w:hAnsi="Times New Roman" w:cs="Times New Roman"/>
          <w:sz w:val="16"/>
          <w:szCs w:val="20"/>
        </w:rPr>
        <w:t xml:space="preserve"> and Hrabůvka dumps took place in 2011 and 2012, while monitoring of the Komenského sady Park and the Benátky Forest Park occurred in 2013. In total, 600 minutes of monitoring (equivalent to 10 hours) were accumulated over a 3-year period across 14 line transects. These data were evaluated using the positive minute method (McAney &amp; Fairley, 1988; Bartonička &amp; Zukal, 2003).</w:t>
      </w:r>
    </w:p>
    <w:p w:rsidR="00A91C36" w:rsidRPr="00D92017" w:rsidRDefault="00A91C36" w:rsidP="00443CE1">
      <w:pPr>
        <w:spacing w:after="0" w:line="240" w:lineRule="auto"/>
        <w:ind w:firstLine="426"/>
        <w:contextualSpacing/>
        <w:jc w:val="both"/>
        <w:rPr>
          <w:rFonts w:ascii="Times New Roman" w:hAnsi="Times New Roman" w:cs="Times New Roman"/>
          <w:sz w:val="16"/>
          <w:szCs w:val="20"/>
        </w:rPr>
      </w:pPr>
      <w:r w:rsidRPr="00D92017">
        <w:rPr>
          <w:rFonts w:ascii="Times New Roman" w:hAnsi="Times New Roman" w:cs="Times New Roman"/>
          <w:sz w:val="16"/>
          <w:szCs w:val="20"/>
        </w:rPr>
        <w:t xml:space="preserve">The unpublished data are based on </w:t>
      </w:r>
      <w:r w:rsidR="00562332" w:rsidRPr="00D92017">
        <w:rPr>
          <w:rFonts w:ascii="Times New Roman" w:hAnsi="Times New Roman" w:cs="Times New Roman"/>
          <w:sz w:val="16"/>
          <w:szCs w:val="20"/>
        </w:rPr>
        <w:t xml:space="preserve">14 </w:t>
      </w:r>
      <w:r w:rsidRPr="00D92017">
        <w:rPr>
          <w:rFonts w:ascii="Times New Roman" w:hAnsi="Times New Roman" w:cs="Times New Roman"/>
          <w:sz w:val="16"/>
          <w:szCs w:val="20"/>
        </w:rPr>
        <w:t>documented specimens of bats in the zoological collection of the Silesian Museum (sub-collection 08 – zoology) deposited between 2007 and 2014. Additionally, data on bat activity in the Ostrava-Zábřeh housing estate were collected using ultrasound detection in 2011. During five visits within one season, a total of 34 hunting grounds and 76 hunting individuals were surveyed. The incomplete data from the research on the chiropterofauna in the Ostrava Zoo and BP area, conducted between 2011 and 2012, were also utilized.</w:t>
      </w:r>
    </w:p>
    <w:p w:rsidR="00A91C36" w:rsidRDefault="00A91C36" w:rsidP="00443CE1">
      <w:pPr>
        <w:spacing w:after="0" w:line="240" w:lineRule="auto"/>
        <w:ind w:firstLine="426"/>
        <w:contextualSpacing/>
        <w:jc w:val="both"/>
        <w:rPr>
          <w:rFonts w:ascii="Times New Roman" w:hAnsi="Times New Roman" w:cs="Times New Roman"/>
          <w:sz w:val="16"/>
          <w:szCs w:val="20"/>
        </w:rPr>
      </w:pPr>
      <w:r w:rsidRPr="00D92017">
        <w:rPr>
          <w:rFonts w:ascii="Times New Roman" w:hAnsi="Times New Roman" w:cs="Times New Roman"/>
          <w:sz w:val="16"/>
          <w:szCs w:val="20"/>
        </w:rPr>
        <w:t xml:space="preserve">The main part of the thesis consists of the author's original findings of bats in the city of </w:t>
      </w:r>
      <w:proofErr w:type="gramStart"/>
      <w:r w:rsidRPr="00D92017">
        <w:rPr>
          <w:rFonts w:ascii="Times New Roman" w:hAnsi="Times New Roman" w:cs="Times New Roman"/>
          <w:sz w:val="16"/>
          <w:szCs w:val="20"/>
        </w:rPr>
        <w:t>Ostrava</w:t>
      </w:r>
      <w:proofErr w:type="gramEnd"/>
      <w:r w:rsidRPr="00D92017">
        <w:rPr>
          <w:rFonts w:ascii="Times New Roman" w:hAnsi="Times New Roman" w:cs="Times New Roman"/>
          <w:sz w:val="16"/>
          <w:szCs w:val="20"/>
        </w:rPr>
        <w:t xml:space="preserve"> from 2005 to 2023. These findings were often a result of encounters with bats, particularly in residential houses, or the discovery of bats inside and outside buildings. In all of these cases, the author personally identified the individuals. Netting conducted in 2021 within the Ostrava Zoo and BP area, as well as ultrasound detection performed from 2018 to 2023 at the same location, served as additional methods. All detections were carried out using the Pettersson D240x ultrasonic detector, capable of operating in both HET (heterodyne) and TE (time expansion) modes. The identification of all encountered and captured individuals followed recognized guidelines (Dungel &amp; Gaisler, 2002; Dietz, Von Helversen &amp; Nill, 2009; Anděra &amp; Gaisler, 2019). Ultrasonic signals were also identified using several guides designed for this purpose (</w:t>
      </w:r>
      <w:hyperlink r:id="rId6" w:tgtFrame="_blank" w:tooltip="http://www.ceson.org" w:history="1">
        <w:r w:rsidRPr="00D92017">
          <w:rPr>
            <w:rFonts w:ascii="Times New Roman" w:hAnsi="Times New Roman" w:cs="Times New Roman"/>
            <w:sz w:val="16"/>
            <w:szCs w:val="20"/>
          </w:rPr>
          <w:t>www.ceson.org</w:t>
        </w:r>
      </w:hyperlink>
      <w:r w:rsidRPr="00D92017">
        <w:rPr>
          <w:rFonts w:ascii="Times New Roman" w:hAnsi="Times New Roman" w:cs="Times New Roman"/>
          <w:sz w:val="16"/>
          <w:szCs w:val="20"/>
        </w:rPr>
        <w:t>; Ahlén, 2002; Obrist, Boesch &amp; Flückigel, 2004).</w:t>
      </w:r>
    </w:p>
    <w:p w:rsidR="00F364E2" w:rsidRPr="00D92017" w:rsidRDefault="00F364E2" w:rsidP="00443CE1">
      <w:pPr>
        <w:spacing w:after="0" w:line="240" w:lineRule="auto"/>
        <w:ind w:firstLine="426"/>
        <w:contextualSpacing/>
        <w:jc w:val="both"/>
        <w:rPr>
          <w:rFonts w:ascii="Times New Roman" w:hAnsi="Times New Roman" w:cs="Times New Roman"/>
          <w:sz w:val="16"/>
          <w:szCs w:val="20"/>
        </w:rPr>
      </w:pPr>
    </w:p>
    <w:p w:rsidR="00A91C36" w:rsidRDefault="00A91C36" w:rsidP="00F364E2">
      <w:pPr>
        <w:spacing w:after="0" w:line="240" w:lineRule="auto"/>
        <w:contextualSpacing/>
        <w:jc w:val="both"/>
        <w:rPr>
          <w:rFonts w:ascii="Times New Roman" w:hAnsi="Times New Roman" w:cs="Times New Roman"/>
          <w:sz w:val="16"/>
          <w:szCs w:val="20"/>
        </w:rPr>
      </w:pPr>
      <w:r w:rsidRPr="00D92017">
        <w:rPr>
          <w:rFonts w:ascii="Times New Roman" w:hAnsi="Times New Roman" w:cs="Times New Roman"/>
          <w:sz w:val="16"/>
          <w:szCs w:val="20"/>
        </w:rPr>
        <w:t>The faunistic record of findings below follows the following structure:</w:t>
      </w:r>
    </w:p>
    <w:p w:rsidR="00F364E2" w:rsidRPr="00F364E2" w:rsidRDefault="00F364E2" w:rsidP="00F364E2">
      <w:pPr>
        <w:spacing w:after="0" w:line="240" w:lineRule="auto"/>
        <w:contextualSpacing/>
        <w:jc w:val="both"/>
        <w:rPr>
          <w:rFonts w:ascii="Times New Roman" w:hAnsi="Times New Roman" w:cs="Times New Roman"/>
          <w:sz w:val="16"/>
          <w:szCs w:val="20"/>
        </w:rPr>
      </w:pPr>
    </w:p>
    <w:p w:rsidR="00251076" w:rsidRPr="00D92017" w:rsidRDefault="00251076" w:rsidP="00443CE1">
      <w:pPr>
        <w:pStyle w:val="-wm-msonormal"/>
        <w:shd w:val="clear" w:color="auto" w:fill="FFFFFF"/>
        <w:spacing w:before="0" w:beforeAutospacing="0" w:after="0" w:afterAutospacing="0"/>
        <w:ind w:firstLine="426"/>
        <w:contextualSpacing/>
        <w:jc w:val="both"/>
        <w:rPr>
          <w:rFonts w:eastAsiaTheme="minorHAnsi"/>
          <w:sz w:val="16"/>
          <w:szCs w:val="20"/>
          <w:lang w:eastAsia="en-US"/>
        </w:rPr>
      </w:pPr>
      <w:r w:rsidRPr="00D92017">
        <w:rPr>
          <w:rFonts w:eastAsiaTheme="minorHAnsi"/>
          <w:b/>
          <w:sz w:val="16"/>
          <w:szCs w:val="20"/>
          <w:lang w:eastAsia="en-US"/>
        </w:rPr>
        <w:t>Format of record:</w:t>
      </w:r>
      <w:r w:rsidRPr="00D92017">
        <w:rPr>
          <w:rFonts w:eastAsiaTheme="minorHAnsi"/>
          <w:sz w:val="16"/>
          <w:szCs w:val="20"/>
          <w:lang w:eastAsia="en-US"/>
        </w:rPr>
        <w:t xml:space="preserve"> number of the map square, administrative</w:t>
      </w:r>
      <w:r w:rsidR="003449A5" w:rsidRPr="00D92017">
        <w:rPr>
          <w:rFonts w:eastAsiaTheme="minorHAnsi"/>
          <w:sz w:val="16"/>
          <w:szCs w:val="20"/>
          <w:lang w:eastAsia="en-US"/>
        </w:rPr>
        <w:t xml:space="preserve"> p</w:t>
      </w:r>
      <w:r w:rsidRPr="00D92017">
        <w:rPr>
          <w:rFonts w:eastAsiaTheme="minorHAnsi"/>
          <w:sz w:val="16"/>
          <w:szCs w:val="20"/>
          <w:lang w:eastAsia="en-US"/>
        </w:rPr>
        <w:t>art of the city, district of the city, loca</w:t>
      </w:r>
      <w:r w:rsidR="001A2F13" w:rsidRPr="00D92017">
        <w:rPr>
          <w:rFonts w:eastAsiaTheme="minorHAnsi"/>
          <w:sz w:val="16"/>
          <w:szCs w:val="20"/>
          <w:lang w:eastAsia="en-US"/>
        </w:rPr>
        <w:t>lity</w:t>
      </w:r>
      <w:r w:rsidRPr="00D92017">
        <w:rPr>
          <w:rFonts w:eastAsiaTheme="minorHAnsi"/>
          <w:sz w:val="16"/>
          <w:szCs w:val="20"/>
          <w:lang w:eastAsia="en-US"/>
        </w:rPr>
        <w:t xml:space="preserve"> name (address), approximate altitude (m above the </w:t>
      </w:r>
      <w:r w:rsidR="009C553B" w:rsidRPr="00D92017">
        <w:rPr>
          <w:rFonts w:eastAsiaTheme="minorHAnsi"/>
          <w:sz w:val="16"/>
          <w:szCs w:val="20"/>
          <w:lang w:eastAsia="en-US"/>
        </w:rPr>
        <w:t xml:space="preserve">mean </w:t>
      </w:r>
      <w:r w:rsidRPr="00D92017">
        <w:rPr>
          <w:rFonts w:eastAsiaTheme="minorHAnsi"/>
          <w:sz w:val="16"/>
          <w:szCs w:val="20"/>
          <w:lang w:eastAsia="en-US"/>
        </w:rPr>
        <w:t>sea level), place of occurrence or type of roost and circumstances of the finding, date of finding, number of individuals, sex, method of finding, finder, method of documentation</w:t>
      </w:r>
    </w:p>
    <w:p w:rsidR="00251076" w:rsidRPr="00D92017" w:rsidRDefault="00251076" w:rsidP="00443CE1">
      <w:pPr>
        <w:pStyle w:val="-wm-msonormal"/>
        <w:shd w:val="clear" w:color="auto" w:fill="FFFFFF"/>
        <w:spacing w:before="0" w:beforeAutospacing="0" w:after="0" w:afterAutospacing="0"/>
        <w:ind w:firstLine="426"/>
        <w:contextualSpacing/>
        <w:jc w:val="both"/>
        <w:rPr>
          <w:sz w:val="16"/>
          <w:szCs w:val="20"/>
        </w:rPr>
      </w:pPr>
      <w:r w:rsidRPr="00D92017">
        <w:rPr>
          <w:sz w:val="16"/>
          <w:szCs w:val="20"/>
        </w:rPr>
        <w:t> </w:t>
      </w:r>
    </w:p>
    <w:p w:rsidR="00251076" w:rsidRPr="00D92017" w:rsidRDefault="00251076" w:rsidP="00443CE1">
      <w:pPr>
        <w:pStyle w:val="-wm-msonormal"/>
        <w:shd w:val="clear" w:color="auto" w:fill="FFFFFF"/>
        <w:spacing w:before="0" w:beforeAutospacing="0" w:after="0" w:afterAutospacing="0"/>
        <w:ind w:firstLine="426"/>
        <w:contextualSpacing/>
        <w:jc w:val="both"/>
        <w:rPr>
          <w:rFonts w:eastAsiaTheme="minorHAnsi"/>
          <w:sz w:val="16"/>
          <w:szCs w:val="20"/>
          <w:lang w:eastAsia="en-US"/>
        </w:rPr>
      </w:pPr>
      <w:r w:rsidRPr="00D92017">
        <w:rPr>
          <w:rFonts w:eastAsiaTheme="minorHAnsi"/>
          <w:b/>
          <w:sz w:val="16"/>
          <w:szCs w:val="20"/>
          <w:lang w:eastAsia="en-US"/>
        </w:rPr>
        <w:t>Abbreviations used for the method of detection, documentation, and gender</w:t>
      </w:r>
      <w:r w:rsidRPr="00D92017">
        <w:rPr>
          <w:rFonts w:eastAsiaTheme="minorHAnsi"/>
          <w:sz w:val="16"/>
          <w:szCs w:val="20"/>
          <w:lang w:eastAsia="en-US"/>
        </w:rPr>
        <w:t xml:space="preserve">: </w:t>
      </w:r>
      <w:r w:rsidRPr="00D92017">
        <w:rPr>
          <w:rFonts w:eastAsiaTheme="minorHAnsi"/>
          <w:b/>
          <w:sz w:val="16"/>
          <w:szCs w:val="20"/>
          <w:lang w:eastAsia="en-US"/>
        </w:rPr>
        <w:t>V</w:t>
      </w:r>
      <w:r w:rsidRPr="00D92017">
        <w:rPr>
          <w:rFonts w:eastAsiaTheme="minorHAnsi"/>
          <w:sz w:val="16"/>
          <w:szCs w:val="20"/>
          <w:lang w:eastAsia="en-US"/>
        </w:rPr>
        <w:t xml:space="preserve"> – visual observation during the </w:t>
      </w:r>
      <w:r w:rsidR="001924FF">
        <w:rPr>
          <w:rFonts w:eastAsiaTheme="minorHAnsi"/>
          <w:sz w:val="16"/>
          <w:szCs w:val="20"/>
          <w:lang w:eastAsia="en-US"/>
        </w:rPr>
        <w:t>emerging</w:t>
      </w:r>
      <w:r w:rsidRPr="00D92017">
        <w:rPr>
          <w:rFonts w:eastAsiaTheme="minorHAnsi"/>
          <w:sz w:val="16"/>
          <w:szCs w:val="20"/>
          <w:lang w:eastAsia="en-US"/>
        </w:rPr>
        <w:t xml:space="preserve"> from the </w:t>
      </w:r>
      <w:r w:rsidR="001924FF">
        <w:rPr>
          <w:rFonts w:eastAsiaTheme="minorHAnsi"/>
          <w:sz w:val="16"/>
          <w:szCs w:val="20"/>
          <w:lang w:eastAsia="en-US"/>
        </w:rPr>
        <w:t>maternity</w:t>
      </w:r>
      <w:r w:rsidRPr="00D92017">
        <w:rPr>
          <w:rFonts w:eastAsiaTheme="minorHAnsi"/>
          <w:sz w:val="16"/>
          <w:szCs w:val="20"/>
          <w:lang w:eastAsia="en-US"/>
        </w:rPr>
        <w:t xml:space="preserve"> colony roost, kad – cadaver, </w:t>
      </w:r>
      <w:r w:rsidRPr="00D92017">
        <w:rPr>
          <w:rFonts w:eastAsiaTheme="minorHAnsi"/>
          <w:b/>
          <w:sz w:val="16"/>
          <w:szCs w:val="20"/>
          <w:lang w:eastAsia="en-US"/>
        </w:rPr>
        <w:t>bal</w:t>
      </w:r>
      <w:r w:rsidRPr="00D92017">
        <w:rPr>
          <w:rFonts w:eastAsiaTheme="minorHAnsi"/>
          <w:sz w:val="16"/>
          <w:szCs w:val="20"/>
          <w:lang w:eastAsia="en-US"/>
        </w:rPr>
        <w:t xml:space="preserve"> – dry skin, </w:t>
      </w:r>
      <w:r w:rsidRPr="00D92017">
        <w:rPr>
          <w:rFonts w:eastAsiaTheme="minorHAnsi"/>
          <w:b/>
          <w:sz w:val="16"/>
          <w:szCs w:val="20"/>
          <w:lang w:eastAsia="en-US"/>
        </w:rPr>
        <w:t>leb</w:t>
      </w:r>
      <w:r w:rsidRPr="00D92017">
        <w:rPr>
          <w:rFonts w:eastAsiaTheme="minorHAnsi"/>
          <w:sz w:val="16"/>
          <w:szCs w:val="20"/>
          <w:lang w:eastAsia="en-US"/>
        </w:rPr>
        <w:t xml:space="preserve"> – skull, </w:t>
      </w:r>
      <w:r w:rsidRPr="00D92017">
        <w:rPr>
          <w:rFonts w:eastAsiaTheme="minorHAnsi"/>
          <w:b/>
          <w:sz w:val="16"/>
          <w:szCs w:val="20"/>
          <w:lang w:eastAsia="en-US"/>
        </w:rPr>
        <w:t>N</w:t>
      </w:r>
      <w:r w:rsidRPr="00D92017">
        <w:rPr>
          <w:rFonts w:eastAsiaTheme="minorHAnsi"/>
          <w:sz w:val="16"/>
          <w:szCs w:val="20"/>
          <w:lang w:eastAsia="en-US"/>
        </w:rPr>
        <w:t xml:space="preserve"> – direct finding, </w:t>
      </w:r>
      <w:r w:rsidRPr="00D92017">
        <w:rPr>
          <w:rFonts w:eastAsiaTheme="minorHAnsi"/>
          <w:b/>
          <w:sz w:val="16"/>
          <w:szCs w:val="20"/>
          <w:lang w:eastAsia="en-US"/>
        </w:rPr>
        <w:t>S</w:t>
      </w:r>
      <w:r w:rsidRPr="00D92017">
        <w:rPr>
          <w:rFonts w:eastAsiaTheme="minorHAnsi"/>
          <w:sz w:val="16"/>
          <w:szCs w:val="20"/>
          <w:lang w:eastAsia="en-US"/>
        </w:rPr>
        <w:t xml:space="preserve"> – netting, </w:t>
      </w:r>
      <w:r w:rsidRPr="00D92017">
        <w:rPr>
          <w:rFonts w:eastAsiaTheme="minorHAnsi"/>
          <w:b/>
          <w:sz w:val="16"/>
          <w:szCs w:val="20"/>
          <w:lang w:eastAsia="en-US"/>
        </w:rPr>
        <w:t>D</w:t>
      </w:r>
      <w:r w:rsidRPr="00D92017">
        <w:rPr>
          <w:rFonts w:eastAsiaTheme="minorHAnsi"/>
          <w:sz w:val="16"/>
          <w:szCs w:val="20"/>
          <w:lang w:eastAsia="en-US"/>
        </w:rPr>
        <w:t xml:space="preserve"> – detectoring, </w:t>
      </w:r>
      <w:r w:rsidRPr="00D92017">
        <w:rPr>
          <w:rFonts w:eastAsiaTheme="minorHAnsi"/>
          <w:b/>
          <w:sz w:val="16"/>
          <w:szCs w:val="20"/>
          <w:lang w:eastAsia="en-US"/>
        </w:rPr>
        <w:t>m</w:t>
      </w:r>
      <w:r w:rsidRPr="00D92017">
        <w:rPr>
          <w:rFonts w:eastAsiaTheme="minorHAnsi"/>
          <w:sz w:val="16"/>
          <w:szCs w:val="20"/>
          <w:lang w:eastAsia="en-US"/>
        </w:rPr>
        <w:t xml:space="preserve"> – male, </w:t>
      </w:r>
      <w:r w:rsidRPr="00D92017">
        <w:rPr>
          <w:rFonts w:eastAsiaTheme="minorHAnsi"/>
          <w:b/>
          <w:sz w:val="16"/>
          <w:szCs w:val="20"/>
          <w:lang w:eastAsia="en-US"/>
        </w:rPr>
        <w:t>f</w:t>
      </w:r>
      <w:r w:rsidRPr="00D92017">
        <w:rPr>
          <w:rFonts w:eastAsiaTheme="minorHAnsi"/>
          <w:sz w:val="16"/>
          <w:szCs w:val="20"/>
          <w:lang w:eastAsia="en-US"/>
        </w:rPr>
        <w:t xml:space="preserve"> – female, </w:t>
      </w:r>
      <w:r w:rsidRPr="00D92017">
        <w:rPr>
          <w:rFonts w:eastAsiaTheme="minorHAnsi"/>
          <w:b/>
          <w:sz w:val="16"/>
          <w:szCs w:val="20"/>
          <w:lang w:eastAsia="en-US"/>
        </w:rPr>
        <w:t>a</w:t>
      </w:r>
      <w:r w:rsidRPr="00D92017">
        <w:rPr>
          <w:rFonts w:eastAsiaTheme="minorHAnsi"/>
          <w:sz w:val="16"/>
          <w:szCs w:val="20"/>
          <w:lang w:eastAsia="en-US"/>
        </w:rPr>
        <w:t xml:space="preserve"> – adult, </w:t>
      </w:r>
      <w:r w:rsidRPr="00D92017">
        <w:rPr>
          <w:rFonts w:eastAsiaTheme="minorHAnsi"/>
          <w:b/>
          <w:sz w:val="16"/>
          <w:szCs w:val="20"/>
          <w:lang w:eastAsia="en-US"/>
        </w:rPr>
        <w:t>j</w:t>
      </w:r>
      <w:r w:rsidRPr="00D92017">
        <w:rPr>
          <w:rFonts w:eastAsiaTheme="minorHAnsi"/>
          <w:sz w:val="16"/>
          <w:szCs w:val="20"/>
          <w:lang w:eastAsia="en-US"/>
        </w:rPr>
        <w:t xml:space="preserve"> – juvenile, </w:t>
      </w:r>
      <w:r w:rsidRPr="00D92017">
        <w:rPr>
          <w:rFonts w:eastAsiaTheme="minorHAnsi"/>
          <w:b/>
          <w:sz w:val="16"/>
          <w:szCs w:val="20"/>
          <w:lang w:eastAsia="en-US"/>
        </w:rPr>
        <w:t>SZM</w:t>
      </w:r>
      <w:r w:rsidRPr="00D92017">
        <w:rPr>
          <w:rFonts w:eastAsiaTheme="minorHAnsi"/>
          <w:sz w:val="16"/>
          <w:szCs w:val="20"/>
          <w:lang w:eastAsia="en-US"/>
        </w:rPr>
        <w:t xml:space="preserve"> – Silesian Museum</w:t>
      </w:r>
    </w:p>
    <w:p w:rsidR="005D5C3C" w:rsidRPr="00D92017" w:rsidRDefault="005D5C3C" w:rsidP="00443CE1">
      <w:pPr>
        <w:spacing w:after="0" w:line="240" w:lineRule="auto"/>
        <w:contextualSpacing/>
        <w:jc w:val="both"/>
        <w:rPr>
          <w:rFonts w:ascii="Times New Roman" w:hAnsi="Times New Roman" w:cs="Times New Roman"/>
          <w:sz w:val="20"/>
          <w:szCs w:val="20"/>
        </w:rPr>
      </w:pPr>
    </w:p>
    <w:p w:rsidR="00946E6C" w:rsidRPr="00D92017" w:rsidRDefault="00250873" w:rsidP="00443CE1">
      <w:pPr>
        <w:spacing w:after="0" w:line="240" w:lineRule="auto"/>
        <w:contextualSpacing/>
        <w:jc w:val="both"/>
        <w:rPr>
          <w:rFonts w:ascii="Times New Roman" w:hAnsi="Times New Roman" w:cs="Times New Roman"/>
          <w:b/>
          <w:sz w:val="20"/>
          <w:szCs w:val="20"/>
        </w:rPr>
      </w:pPr>
      <w:r w:rsidRPr="00D92017">
        <w:rPr>
          <w:rFonts w:ascii="Times New Roman" w:hAnsi="Times New Roman" w:cs="Times New Roman"/>
          <w:b/>
          <w:sz w:val="20"/>
          <w:szCs w:val="20"/>
        </w:rPr>
        <w:t>Results</w:t>
      </w:r>
    </w:p>
    <w:p w:rsidR="00901C59" w:rsidRPr="00443CE1" w:rsidRDefault="00901C59" w:rsidP="00443CE1">
      <w:pPr>
        <w:spacing w:after="0" w:line="240" w:lineRule="auto"/>
        <w:contextualSpacing/>
        <w:jc w:val="both"/>
        <w:rPr>
          <w:rFonts w:ascii="Times New Roman" w:hAnsi="Times New Roman" w:cs="Times New Roman"/>
          <w:sz w:val="6"/>
          <w:szCs w:val="20"/>
        </w:rPr>
      </w:pPr>
    </w:p>
    <w:p w:rsidR="00946E6C" w:rsidRPr="00443CE1" w:rsidRDefault="00946E6C"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Myotis myotis</w:t>
      </w:r>
      <w:r w:rsidRPr="00443CE1">
        <w:rPr>
          <w:rFonts w:ascii="Times New Roman" w:hAnsi="Times New Roman" w:cs="Times New Roman"/>
          <w:b/>
          <w:sz w:val="16"/>
          <w:szCs w:val="16"/>
        </w:rPr>
        <w:t xml:space="preserve"> (Borkhausen, 1797)</w:t>
      </w:r>
    </w:p>
    <w:p w:rsidR="00250873" w:rsidRPr="00443CE1" w:rsidRDefault="00250873" w:rsidP="00443CE1">
      <w:pPr>
        <w:spacing w:after="0" w:line="240" w:lineRule="auto"/>
        <w:contextualSpacing/>
        <w:rPr>
          <w:rFonts w:ascii="Times New Roman" w:hAnsi="Times New Roman" w:cs="Times New Roman"/>
          <w:b/>
          <w:sz w:val="6"/>
          <w:szCs w:val="16"/>
        </w:rPr>
      </w:pPr>
    </w:p>
    <w:p w:rsidR="00946E6C" w:rsidRPr="00443CE1" w:rsidRDefault="00946E6C"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6174; 6175: Poruba, Poruba</w:t>
      </w:r>
      <w:r w:rsidRPr="00443CE1">
        <w:rPr>
          <w:rFonts w:ascii="Times New Roman" w:hAnsi="Times New Roman" w:cs="Times New Roman"/>
          <w:sz w:val="16"/>
          <w:szCs w:val="16"/>
        </w:rPr>
        <w:t xml:space="preserve">, –, 230 m </w:t>
      </w:r>
      <w:r w:rsidR="00480F34" w:rsidRPr="00443CE1">
        <w:rPr>
          <w:rFonts w:ascii="Times New Roman" w:hAnsi="Times New Roman" w:cs="Times New Roman"/>
          <w:sz w:val="16"/>
          <w:szCs w:val="16"/>
        </w:rPr>
        <w:t>ASML</w:t>
      </w:r>
      <w:r w:rsidRPr="00443CE1">
        <w:rPr>
          <w:rFonts w:ascii="Times New Roman" w:hAnsi="Times New Roman" w:cs="Times New Roman"/>
          <w:sz w:val="16"/>
          <w:szCs w:val="16"/>
        </w:rPr>
        <w:t>, –, 4.</w:t>
      </w:r>
      <w:r w:rsidR="003755C4" w:rsidRPr="00443CE1">
        <w:rPr>
          <w:rFonts w:ascii="Times New Roman" w:hAnsi="Times New Roman" w:cs="Times New Roman"/>
          <w:sz w:val="16"/>
          <w:szCs w:val="16"/>
        </w:rPr>
        <w:t xml:space="preserve"> </w:t>
      </w:r>
      <w:r w:rsidRPr="00443CE1">
        <w:rPr>
          <w:rFonts w:ascii="Times New Roman" w:hAnsi="Times New Roman" w:cs="Times New Roman"/>
          <w:sz w:val="16"/>
          <w:szCs w:val="16"/>
        </w:rPr>
        <w:t>10.</w:t>
      </w:r>
      <w:r w:rsidR="003755C4" w:rsidRPr="00443CE1">
        <w:rPr>
          <w:rFonts w:ascii="Times New Roman" w:hAnsi="Times New Roman" w:cs="Times New Roman"/>
          <w:sz w:val="16"/>
          <w:szCs w:val="16"/>
        </w:rPr>
        <w:t xml:space="preserve"> </w:t>
      </w:r>
      <w:r w:rsidRPr="00443CE1">
        <w:rPr>
          <w:rFonts w:ascii="Times New Roman" w:hAnsi="Times New Roman" w:cs="Times New Roman"/>
          <w:sz w:val="16"/>
          <w:szCs w:val="16"/>
        </w:rPr>
        <w:t xml:space="preserve">2013, 1 a, N, Jan Kašinský (leg), Martin Gajdošík (col),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 xml:space="preserve">inventory no. </w:t>
      </w:r>
      <w:r w:rsidRPr="00443CE1">
        <w:rPr>
          <w:rFonts w:ascii="Times New Roman" w:hAnsi="Times New Roman" w:cs="Times New Roman"/>
          <w:sz w:val="16"/>
          <w:szCs w:val="16"/>
        </w:rPr>
        <w:t xml:space="preserve">M 6875,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114/2014, </w:t>
      </w:r>
      <w:r w:rsidRPr="00443CE1">
        <w:rPr>
          <w:rFonts w:ascii="Times New Roman" w:hAnsi="Times New Roman" w:cs="Times New Roman"/>
          <w:bCs/>
          <w:sz w:val="16"/>
          <w:szCs w:val="16"/>
        </w:rPr>
        <w:t xml:space="preserve">preparation no. </w:t>
      </w:r>
      <w:r w:rsidRPr="00443CE1">
        <w:rPr>
          <w:rFonts w:ascii="Times New Roman" w:hAnsi="Times New Roman" w:cs="Times New Roman"/>
          <w:sz w:val="16"/>
          <w:szCs w:val="16"/>
        </w:rPr>
        <w:t xml:space="preserve">6/14); </w:t>
      </w:r>
      <w:r w:rsidRPr="00443CE1">
        <w:rPr>
          <w:rFonts w:ascii="Times New Roman" w:hAnsi="Times New Roman" w:cs="Times New Roman"/>
          <w:b/>
          <w:sz w:val="16"/>
          <w:szCs w:val="16"/>
        </w:rPr>
        <w:t>6175: 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Ostrava Zoo and BP area</w:t>
      </w:r>
      <w:r w:rsidRPr="00443CE1">
        <w:rPr>
          <w:rFonts w:ascii="Times New Roman" w:hAnsi="Times New Roman" w:cs="Times New Roman"/>
          <w:sz w:val="16"/>
          <w:szCs w:val="16"/>
        </w:rPr>
        <w:t xml:space="preserve">, Michálkovická 2081/197, forest east of pond No. 4 (at the Elephant Pavilion) on the Path of </w:t>
      </w:r>
      <w:proofErr w:type="gramStart"/>
      <w:r w:rsidRPr="00443CE1">
        <w:rPr>
          <w:rFonts w:ascii="Times New Roman" w:hAnsi="Times New Roman" w:cs="Times New Roman"/>
          <w:sz w:val="16"/>
          <w:szCs w:val="16"/>
        </w:rPr>
        <w:t>the Forest</w:t>
      </w:r>
      <w:proofErr w:type="gramEnd"/>
      <w:r w:rsidRPr="00443CE1">
        <w:rPr>
          <w:rFonts w:ascii="Times New Roman" w:hAnsi="Times New Roman" w:cs="Times New Roman"/>
          <w:sz w:val="16"/>
          <w:szCs w:val="16"/>
        </w:rPr>
        <w:t xml:space="preserve">, 230 m </w:t>
      </w:r>
      <w:r w:rsidR="003755C4" w:rsidRPr="00443CE1">
        <w:rPr>
          <w:rFonts w:ascii="Times New Roman" w:hAnsi="Times New Roman" w:cs="Times New Roman"/>
          <w:sz w:val="16"/>
          <w:szCs w:val="16"/>
        </w:rPr>
        <w:t>ASML</w:t>
      </w:r>
      <w:r w:rsidRPr="00443CE1">
        <w:rPr>
          <w:rFonts w:ascii="Times New Roman" w:hAnsi="Times New Roman" w:cs="Times New Roman"/>
          <w:sz w:val="16"/>
          <w:szCs w:val="16"/>
        </w:rPr>
        <w:t xml:space="preserve">, flights and hunting, 2011, ?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flights and hunting, </w:t>
      </w:r>
      <w:proofErr w:type="gramStart"/>
      <w:r w:rsidRPr="00443CE1">
        <w:rPr>
          <w:rFonts w:ascii="Times New Roman" w:hAnsi="Times New Roman" w:cs="Times New Roman"/>
          <w:sz w:val="16"/>
          <w:szCs w:val="16"/>
        </w:rPr>
        <w:t>2012, ? a, D, all</w:t>
      </w:r>
      <w:proofErr w:type="gramEnd"/>
      <w:r w:rsidRPr="00443CE1">
        <w:rPr>
          <w:rFonts w:ascii="Times New Roman" w:hAnsi="Times New Roman" w:cs="Times New Roman"/>
          <w:sz w:val="16"/>
          <w:szCs w:val="16"/>
        </w:rPr>
        <w:t xml:space="preserve"> Monika Kulagová (unpubl.).</w:t>
      </w:r>
    </w:p>
    <w:p w:rsidR="004E6B0B" w:rsidRPr="00443CE1" w:rsidRDefault="004E6B0B"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Myotis nattereri</w:t>
      </w:r>
      <w:r w:rsidRPr="00443CE1">
        <w:rPr>
          <w:rFonts w:ascii="Times New Roman" w:hAnsi="Times New Roman" w:cs="Times New Roman"/>
          <w:b/>
          <w:sz w:val="16"/>
          <w:szCs w:val="16"/>
        </w:rPr>
        <w:t xml:space="preserve"> (Kuhl, 1817)</w:t>
      </w:r>
    </w:p>
    <w:p w:rsidR="00250873" w:rsidRPr="00443CE1" w:rsidRDefault="00250873"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lastRenderedPageBreak/>
        <w:t>6175: 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Ema dump</w:t>
      </w:r>
      <w:r w:rsidRPr="00443CE1">
        <w:rPr>
          <w:rFonts w:ascii="Times New Roman" w:hAnsi="Times New Roman" w:cs="Times New Roman"/>
          <w:sz w:val="16"/>
          <w:szCs w:val="16"/>
        </w:rPr>
        <w:t xml:space="preserve">, 324 m AMSL, hunting, 28. 7.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6. 8.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21. 9.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17. 9.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hunting, 28. 9. 2012, 1 a, D, all Jolana Koštejnová (2013).</w:t>
      </w:r>
    </w:p>
    <w:p w:rsidR="000A38FA" w:rsidRPr="00443CE1" w:rsidRDefault="000A38FA"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bCs/>
          <w:sz w:val="16"/>
          <w:szCs w:val="16"/>
        </w:rPr>
      </w:pPr>
      <w:r w:rsidRPr="00443CE1">
        <w:rPr>
          <w:rFonts w:ascii="Times New Roman" w:hAnsi="Times New Roman" w:cs="Times New Roman"/>
          <w:b/>
          <w:bCs/>
          <w:i/>
          <w:sz w:val="16"/>
          <w:szCs w:val="16"/>
        </w:rPr>
        <w:t>Myotis brandtii</w:t>
      </w:r>
      <w:r w:rsidRPr="00443CE1">
        <w:rPr>
          <w:rFonts w:ascii="Times New Roman" w:hAnsi="Times New Roman" w:cs="Times New Roman"/>
          <w:b/>
          <w:bCs/>
          <w:sz w:val="16"/>
          <w:szCs w:val="16"/>
        </w:rPr>
        <w:t xml:space="preserve"> (Eversmann, 1845)</w:t>
      </w:r>
    </w:p>
    <w:p w:rsidR="00250873" w:rsidRPr="00443CE1" w:rsidRDefault="00250873" w:rsidP="00443CE1">
      <w:pPr>
        <w:spacing w:after="0" w:line="240" w:lineRule="auto"/>
        <w:contextualSpacing/>
        <w:rPr>
          <w:rFonts w:ascii="Times New Roman" w:hAnsi="Times New Roman" w:cs="Times New Roman"/>
          <w:b/>
          <w:bCs/>
          <w:sz w:val="6"/>
          <w:szCs w:val="16"/>
        </w:rPr>
      </w:pPr>
    </w:p>
    <w:p w:rsidR="000A38FA" w:rsidRPr="00443CE1" w:rsidRDefault="000A38FA" w:rsidP="00443CE1">
      <w:pPr>
        <w:spacing w:after="0" w:line="240" w:lineRule="auto"/>
        <w:contextualSpacing/>
        <w:rPr>
          <w:rFonts w:ascii="Times New Roman" w:hAnsi="Times New Roman" w:cs="Times New Roman"/>
          <w:bCs/>
          <w:sz w:val="16"/>
          <w:szCs w:val="16"/>
        </w:rPr>
      </w:pPr>
      <w:r w:rsidRPr="00443CE1">
        <w:rPr>
          <w:rFonts w:ascii="Times New Roman" w:hAnsi="Times New Roman" w:cs="Times New Roman"/>
          <w:b/>
          <w:bCs/>
          <w:sz w:val="16"/>
          <w:szCs w:val="16"/>
        </w:rPr>
        <w:t>6175: Slezská Ostrava, Slezská Ostrava</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Ostrava Zoo and BP</w:t>
      </w:r>
      <w:r w:rsidRPr="00443CE1">
        <w:rPr>
          <w:rFonts w:ascii="Times New Roman" w:hAnsi="Times New Roman" w:cs="Times New Roman"/>
          <w:sz w:val="16"/>
          <w:szCs w:val="16"/>
          <w:u w:val="single"/>
        </w:rPr>
        <w:t xml:space="preserve"> area</w:t>
      </w:r>
      <w:r w:rsidRPr="00443CE1">
        <w:rPr>
          <w:rFonts w:ascii="Times New Roman" w:hAnsi="Times New Roman" w:cs="Times New Roman"/>
          <w:bCs/>
          <w:sz w:val="16"/>
          <w:szCs w:val="16"/>
        </w:rPr>
        <w:t xml:space="preserve">, Michálkovická 2081/197, pond number 2, 230 m </w:t>
      </w:r>
      <w:r w:rsidRPr="00443CE1">
        <w:rPr>
          <w:rFonts w:ascii="Times New Roman" w:hAnsi="Times New Roman" w:cs="Times New Roman"/>
          <w:sz w:val="16"/>
          <w:szCs w:val="16"/>
        </w:rPr>
        <w:t>AMSL</w:t>
      </w:r>
      <w:r w:rsidRPr="00443CE1">
        <w:rPr>
          <w:rFonts w:ascii="Times New Roman" w:hAnsi="Times New Roman" w:cs="Times New Roman"/>
          <w:bCs/>
          <w:sz w:val="16"/>
          <w:szCs w:val="16"/>
        </w:rPr>
        <w:t>, –, 28. 7. 2021, 1 ma, S, Martin Gajdošík (unpubl.).</w:t>
      </w:r>
    </w:p>
    <w:p w:rsidR="004E6B0B" w:rsidRPr="00443CE1" w:rsidRDefault="004E6B0B"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Myotis mystacinus</w:t>
      </w:r>
      <w:r w:rsidRPr="00443CE1">
        <w:rPr>
          <w:rFonts w:ascii="Times New Roman" w:hAnsi="Times New Roman" w:cs="Times New Roman"/>
          <w:b/>
          <w:sz w:val="16"/>
          <w:szCs w:val="16"/>
        </w:rPr>
        <w:t xml:space="preserve"> (Kuhl, 1817) / </w:t>
      </w:r>
      <w:r w:rsidRPr="00443CE1">
        <w:rPr>
          <w:rFonts w:ascii="Times New Roman" w:hAnsi="Times New Roman" w:cs="Times New Roman"/>
          <w:b/>
          <w:i/>
          <w:sz w:val="16"/>
          <w:szCs w:val="16"/>
        </w:rPr>
        <w:t>Myotis brandtii</w:t>
      </w:r>
      <w:r w:rsidRPr="00443CE1">
        <w:rPr>
          <w:rFonts w:ascii="Times New Roman" w:hAnsi="Times New Roman" w:cs="Times New Roman"/>
          <w:b/>
          <w:sz w:val="16"/>
          <w:szCs w:val="16"/>
        </w:rPr>
        <w:t xml:space="preserve"> (Eversmann, 1845)</w:t>
      </w:r>
    </w:p>
    <w:p w:rsidR="00250873" w:rsidRPr="00443CE1" w:rsidRDefault="00250873"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Ema dump</w:t>
      </w:r>
      <w:r w:rsidRPr="00443CE1">
        <w:rPr>
          <w:rFonts w:ascii="Times New Roman" w:hAnsi="Times New Roman" w:cs="Times New Roman"/>
          <w:sz w:val="16"/>
          <w:szCs w:val="16"/>
        </w:rPr>
        <w:t xml:space="preserve">, 324 m AMSL, hunting, 28. 7.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6. 8.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28. 9. 2012, 1 a, D, all Jolana Koštejnová (2013); </w:t>
      </w:r>
      <w:r w:rsidRPr="00443CE1">
        <w:rPr>
          <w:rFonts w:ascii="Times New Roman" w:hAnsi="Times New Roman" w:cs="Times New Roman"/>
          <w:sz w:val="16"/>
          <w:szCs w:val="16"/>
          <w:u w:val="single"/>
        </w:rPr>
        <w:t>Ostrava Zoo and BP area</w:t>
      </w:r>
      <w:r w:rsidRPr="00443CE1">
        <w:rPr>
          <w:rFonts w:ascii="Times New Roman" w:hAnsi="Times New Roman" w:cs="Times New Roman"/>
          <w:sz w:val="16"/>
          <w:szCs w:val="16"/>
        </w:rPr>
        <w:t xml:space="preserve">, Michálkovická 2081/197, pond </w:t>
      </w:r>
      <w:r w:rsidRPr="00443CE1">
        <w:rPr>
          <w:rFonts w:ascii="Times New Roman" w:hAnsi="Times New Roman" w:cs="Times New Roman"/>
          <w:bCs/>
          <w:sz w:val="16"/>
          <w:szCs w:val="16"/>
        </w:rPr>
        <w:t xml:space="preserve">number </w:t>
      </w:r>
      <w:r w:rsidRPr="00443CE1">
        <w:rPr>
          <w:rFonts w:ascii="Times New Roman" w:hAnsi="Times New Roman" w:cs="Times New Roman"/>
          <w:sz w:val="16"/>
          <w:szCs w:val="16"/>
        </w:rPr>
        <w:t xml:space="preserve">3, 230 m AMSL, flight and hunting, </w:t>
      </w:r>
      <w:proofErr w:type="gramStart"/>
      <w:r w:rsidRPr="00443CE1">
        <w:rPr>
          <w:rFonts w:ascii="Times New Roman" w:hAnsi="Times New Roman" w:cs="Times New Roman"/>
          <w:sz w:val="16"/>
          <w:szCs w:val="16"/>
        </w:rPr>
        <w:t>2012, ? a, D, Monika</w:t>
      </w:r>
      <w:proofErr w:type="gramEnd"/>
      <w:r w:rsidRPr="00443CE1">
        <w:rPr>
          <w:rFonts w:ascii="Times New Roman" w:hAnsi="Times New Roman" w:cs="Times New Roman"/>
          <w:sz w:val="16"/>
          <w:szCs w:val="16"/>
        </w:rPr>
        <w:t xml:space="preserve"> Kulagová (unpubl.);</w:t>
      </w:r>
      <w:r w:rsidRPr="00443CE1">
        <w:rPr>
          <w:rFonts w:ascii="Times New Roman" w:hAnsi="Times New Roman" w:cs="Times New Roman"/>
          <w:b/>
          <w:sz w:val="16"/>
          <w:szCs w:val="16"/>
        </w:rPr>
        <w:t>6275: Hrabůvka, Ostrava – South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Hrabůvka dump</w:t>
      </w:r>
      <w:r w:rsidRPr="00443CE1">
        <w:rPr>
          <w:rFonts w:ascii="Times New Roman" w:hAnsi="Times New Roman" w:cs="Times New Roman"/>
          <w:sz w:val="16"/>
          <w:szCs w:val="16"/>
        </w:rPr>
        <w:t xml:space="preserve">, 262 m AMSL, hunting, 13. 7.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(1), 23. 8.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w:t>
      </w:r>
      <w:r w:rsidR="00C06CF3" w:rsidRPr="00443CE1">
        <w:rPr>
          <w:rFonts w:ascii="Times New Roman" w:hAnsi="Times New Roman" w:cs="Times New Roman"/>
          <w:sz w:val="16"/>
          <w:szCs w:val="16"/>
        </w:rPr>
        <w:t>flight (1) and hunting (1), 23. 8. 2011</w:t>
      </w:r>
      <w:r w:rsidRPr="00443CE1">
        <w:rPr>
          <w:rFonts w:ascii="Times New Roman" w:hAnsi="Times New Roman" w:cs="Times New Roman"/>
          <w:sz w:val="16"/>
          <w:szCs w:val="16"/>
        </w:rPr>
        <w:t xml:space="preserve">,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30. 9.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(1), 15. 7.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(2), 25. 8. 2012, 3 a, D; </w:t>
      </w:r>
      <w:r w:rsidRPr="00443CE1">
        <w:rPr>
          <w:rFonts w:ascii="Times New Roman" w:hAnsi="Times New Roman" w:cs="Times New Roman"/>
          <w:i/>
          <w:sz w:val="16"/>
          <w:szCs w:val="16"/>
        </w:rPr>
        <w:t>ibid</w:t>
      </w:r>
      <w:r w:rsidRPr="00443CE1">
        <w:rPr>
          <w:rFonts w:ascii="Times New Roman" w:hAnsi="Times New Roman" w:cs="Times New Roman"/>
          <w:sz w:val="16"/>
          <w:szCs w:val="16"/>
        </w:rPr>
        <w:t>., hunting, 17. 9. 2012, 2 a, D, all Jolana Koštejnová (2013).</w:t>
      </w:r>
    </w:p>
    <w:p w:rsidR="004E6B0B" w:rsidRPr="00443CE1" w:rsidRDefault="004E6B0B"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Myotis daubentonii</w:t>
      </w:r>
      <w:r w:rsidRPr="00443CE1">
        <w:rPr>
          <w:rFonts w:ascii="Times New Roman" w:hAnsi="Times New Roman" w:cs="Times New Roman"/>
          <w:b/>
          <w:sz w:val="16"/>
          <w:szCs w:val="16"/>
        </w:rPr>
        <w:t xml:space="preserve"> (Kuhl, 1817)</w:t>
      </w:r>
    </w:p>
    <w:p w:rsidR="00250873" w:rsidRPr="00443CE1" w:rsidRDefault="00250873"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Moravská Ostrava, Moravská Ostrava a Přívoz,</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Police of the Czech Republic, District Department Ostrava – střed</w:t>
      </w:r>
      <w:r w:rsidRPr="00443CE1">
        <w:rPr>
          <w:rFonts w:ascii="Times New Roman" w:hAnsi="Times New Roman" w:cs="Times New Roman"/>
          <w:sz w:val="16"/>
          <w:szCs w:val="16"/>
        </w:rPr>
        <w:t xml:space="preserve">, Masná 1352/3, 3rd floor, 212 m AMSL, summer 2008, 1 ma, N, Richard Kristýnek (leg), Martin Gajdošík (col),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 xml:space="preserve">inventory no. </w:t>
      </w:r>
      <w:r w:rsidRPr="00443CE1">
        <w:rPr>
          <w:rFonts w:ascii="Times New Roman" w:hAnsi="Times New Roman" w:cs="Times New Roman"/>
          <w:sz w:val="16"/>
          <w:szCs w:val="16"/>
        </w:rPr>
        <w:t xml:space="preserve">M 6776,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49/2008, </w:t>
      </w:r>
      <w:r w:rsidRPr="00443CE1">
        <w:rPr>
          <w:rFonts w:ascii="Times New Roman" w:hAnsi="Times New Roman" w:cs="Times New Roman"/>
          <w:bCs/>
          <w:sz w:val="16"/>
          <w:szCs w:val="16"/>
        </w:rPr>
        <w:t>preparation no.</w:t>
      </w:r>
      <w:r w:rsidRPr="00443CE1">
        <w:rPr>
          <w:rFonts w:ascii="Times New Roman" w:hAnsi="Times New Roman" w:cs="Times New Roman"/>
          <w:sz w:val="16"/>
          <w:szCs w:val="16"/>
        </w:rPr>
        <w:t xml:space="preserve"> 43/08); </w:t>
      </w:r>
      <w:r w:rsidRPr="00443CE1">
        <w:rPr>
          <w:rFonts w:ascii="Times New Roman" w:hAnsi="Times New Roman" w:cs="Times New Roman"/>
          <w:sz w:val="16"/>
          <w:szCs w:val="16"/>
          <w:u w:val="single"/>
        </w:rPr>
        <w:t>Komenského sady Park</w:t>
      </w:r>
      <w:r w:rsidRPr="00443CE1">
        <w:rPr>
          <w:rFonts w:ascii="Times New Roman" w:hAnsi="Times New Roman" w:cs="Times New Roman"/>
          <w:sz w:val="16"/>
          <w:szCs w:val="16"/>
        </w:rPr>
        <w:t xml:space="preserve">, 212 m AMSL, flight, 19. 6. 2013,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18. 7. 2013,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(2), 5. 9. 2013, 3 a, D, all Ilona Slezáková (2014); </w:t>
      </w:r>
      <w:r w:rsidRPr="00443CE1">
        <w:rPr>
          <w:rFonts w:ascii="Times New Roman" w:hAnsi="Times New Roman" w:cs="Times New Roman"/>
          <w:b/>
          <w:sz w:val="16"/>
          <w:szCs w:val="16"/>
        </w:rPr>
        <w:t>Nová Ves, Nová Ves</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Benátky Forest Park</w:t>
      </w:r>
      <w:r w:rsidRPr="00443CE1">
        <w:rPr>
          <w:rFonts w:ascii="Times New Roman" w:hAnsi="Times New Roman" w:cs="Times New Roman"/>
          <w:sz w:val="16"/>
          <w:szCs w:val="16"/>
        </w:rPr>
        <w:t xml:space="preserve">, 220 m AMSL, flight, 18. 7. 2013,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5. 9. 2013, 2 a, D, all Ilona Slezáková (2014); </w:t>
      </w:r>
      <w:r w:rsidRPr="00443CE1">
        <w:rPr>
          <w:rFonts w:ascii="Times New Roman" w:hAnsi="Times New Roman" w:cs="Times New Roman"/>
          <w:b/>
          <w:sz w:val="16"/>
          <w:szCs w:val="16"/>
        </w:rPr>
        <w:t>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pond number 3, 230 m above sea level, hunting, 6. 9. 2023, 4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07/09/2022, 5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05/09/2018, 4 a, D, all Martin Gajdošík (unpubl.); </w:t>
      </w:r>
      <w:r w:rsidRPr="00443CE1">
        <w:rPr>
          <w:rFonts w:ascii="Times New Roman" w:hAnsi="Times New Roman" w:cs="Times New Roman"/>
          <w:sz w:val="16"/>
          <w:szCs w:val="16"/>
          <w:u w:val="single"/>
        </w:rPr>
        <w:t>Ostrava Zoo and BP area</w:t>
      </w:r>
      <w:r w:rsidRPr="00443CE1">
        <w:rPr>
          <w:rFonts w:ascii="Times New Roman" w:hAnsi="Times New Roman" w:cs="Times New Roman"/>
          <w:sz w:val="16"/>
          <w:szCs w:val="16"/>
        </w:rPr>
        <w:t xml:space="preserve">, Michálkovická 2081/197, pond number 1 (Mainland Islands), 230 m AMSL, hunting, 7. 9. 2022, 1 a, D, Martin Gajdošík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pond number 2, 230 m AMSL, hunting, 07/09/2022, 2 a, D, Martin Gajdošík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pond number 2, 230 m AMSL, 28. 7. 2021, 1 ma, S;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pond number 2, 230 m AMSL, 28. 7. 2021, 1 fa (gravid), S, Martin Gajdošík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pond number 3 and forest south of pond No. 4 (near the Elephant Pavilion) on the Path of Water, 230 m AMSL, flights and hunting, </w:t>
      </w:r>
      <w:proofErr w:type="gramStart"/>
      <w:r w:rsidRPr="00443CE1">
        <w:rPr>
          <w:rFonts w:ascii="Times New Roman" w:hAnsi="Times New Roman" w:cs="Times New Roman"/>
          <w:sz w:val="16"/>
          <w:szCs w:val="16"/>
        </w:rPr>
        <w:t>2011, ? a, D;</w:t>
      </w:r>
      <w:proofErr w:type="gramEnd"/>
      <w:r w:rsidRPr="00443CE1">
        <w:rPr>
          <w:rFonts w:ascii="Times New Roman" w:hAnsi="Times New Roman" w:cs="Times New Roman"/>
          <w:sz w:val="16"/>
          <w:szCs w:val="16"/>
        </w:rPr>
        <w:t xml:space="preserve">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pond number 3 and forest south of pond number 4 (at the Elephant Pavilion) on the Path of Water, 230 m AMSL, flights and hunting, </w:t>
      </w:r>
      <w:proofErr w:type="gramStart"/>
      <w:r w:rsidRPr="00443CE1">
        <w:rPr>
          <w:rFonts w:ascii="Times New Roman" w:hAnsi="Times New Roman" w:cs="Times New Roman"/>
          <w:sz w:val="16"/>
          <w:szCs w:val="16"/>
        </w:rPr>
        <w:t>2012, ? a, D, all</w:t>
      </w:r>
      <w:proofErr w:type="gramEnd"/>
      <w:r w:rsidRPr="00443CE1">
        <w:rPr>
          <w:rFonts w:ascii="Times New Roman" w:hAnsi="Times New Roman" w:cs="Times New Roman"/>
          <w:sz w:val="16"/>
          <w:szCs w:val="16"/>
        </w:rPr>
        <w:t xml:space="preserve"> Monika Kulagová (unpubl.); </w:t>
      </w:r>
      <w:r w:rsidRPr="00443CE1">
        <w:rPr>
          <w:rFonts w:ascii="Times New Roman" w:hAnsi="Times New Roman" w:cs="Times New Roman"/>
          <w:b/>
          <w:sz w:val="16"/>
          <w:szCs w:val="16"/>
        </w:rPr>
        <w:t>6275: Hrabůvka, Ostrava – 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Hrabůvka dump</w:t>
      </w:r>
      <w:r w:rsidRPr="00443CE1">
        <w:rPr>
          <w:rFonts w:ascii="Times New Roman" w:hAnsi="Times New Roman" w:cs="Times New Roman"/>
          <w:sz w:val="16"/>
          <w:szCs w:val="16"/>
        </w:rPr>
        <w:t xml:space="preserve">, 262 m AMSL, flight (1) and hunting (2), 13. 7. 2011, 3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23. 8. 2011,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25. 8.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hunting, 17. 9. 2012, 1 a, D, all Jolana Koštejnová (2013).</w:t>
      </w:r>
    </w:p>
    <w:p w:rsidR="000A38FA" w:rsidRPr="00443CE1" w:rsidRDefault="000A38FA"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bCs/>
          <w:sz w:val="16"/>
          <w:szCs w:val="16"/>
        </w:rPr>
      </w:pPr>
      <w:r w:rsidRPr="00443CE1">
        <w:rPr>
          <w:rFonts w:ascii="Times New Roman" w:hAnsi="Times New Roman" w:cs="Times New Roman"/>
          <w:b/>
          <w:bCs/>
          <w:i/>
          <w:sz w:val="16"/>
          <w:szCs w:val="16"/>
        </w:rPr>
        <w:t>Eptesicus serotinus</w:t>
      </w:r>
      <w:r w:rsidRPr="00443CE1">
        <w:rPr>
          <w:rFonts w:ascii="Times New Roman" w:hAnsi="Times New Roman" w:cs="Times New Roman"/>
          <w:b/>
          <w:bCs/>
          <w:sz w:val="16"/>
          <w:szCs w:val="16"/>
        </w:rPr>
        <w:t xml:space="preserve"> (Schreber, 1774)</w:t>
      </w:r>
    </w:p>
    <w:p w:rsidR="00250873" w:rsidRPr="00443CE1" w:rsidRDefault="00250873" w:rsidP="00443CE1">
      <w:pPr>
        <w:spacing w:after="0" w:line="240" w:lineRule="auto"/>
        <w:contextualSpacing/>
        <w:rPr>
          <w:rFonts w:ascii="Times New Roman" w:hAnsi="Times New Roman" w:cs="Times New Roman"/>
          <w:b/>
          <w:bCs/>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Moravská Ostrava, Moravská Ostrava a Přívoz</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Komenského sady Park</w:t>
      </w:r>
      <w:r w:rsidRPr="00443CE1">
        <w:rPr>
          <w:rFonts w:ascii="Times New Roman" w:hAnsi="Times New Roman" w:cs="Times New Roman"/>
          <w:sz w:val="16"/>
          <w:szCs w:val="16"/>
        </w:rPr>
        <w:t xml:space="preserve">, 212 m AMSL, flight (1) and hunting (2), 19. 6. 2013, 3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(2), 18. 7. 2013, 3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(2) and hunting (1), 5. 9. 2013, 3 a, D, all Ilona Slezáková (2014); </w:t>
      </w:r>
      <w:r w:rsidRPr="00443CE1">
        <w:rPr>
          <w:rFonts w:ascii="Times New Roman" w:hAnsi="Times New Roman" w:cs="Times New Roman"/>
          <w:b/>
          <w:sz w:val="16"/>
          <w:szCs w:val="16"/>
        </w:rPr>
        <w:t>Nová Ves, Nová Ves</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Forest Park Benátky</w:t>
      </w:r>
      <w:r w:rsidRPr="00443CE1">
        <w:rPr>
          <w:rFonts w:ascii="Times New Roman" w:hAnsi="Times New Roman" w:cs="Times New Roman"/>
          <w:sz w:val="16"/>
          <w:szCs w:val="16"/>
        </w:rPr>
        <w:t xml:space="preserve">, 220 m AMSL, hunting, 19. 6. 2013,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5. 9. 2013, 2 a, D, all Ilona Slezáková (2014); </w:t>
      </w:r>
      <w:r w:rsidRPr="00443CE1">
        <w:rPr>
          <w:rFonts w:ascii="Times New Roman" w:hAnsi="Times New Roman" w:cs="Times New Roman"/>
          <w:b/>
          <w:sz w:val="16"/>
          <w:szCs w:val="16"/>
        </w:rPr>
        <w:t>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lamps at the Tanganyika pavilion, 230 m AMSL, hunting, 6. 9. 2023,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07/09/2022, 1 a, D; ibid., hunting, 5. 9. 2018, 1 a, D; Martin Gajdošík (unpubl.); </w:t>
      </w:r>
      <w:r w:rsidRPr="00443CE1">
        <w:rPr>
          <w:rFonts w:ascii="Times New Roman" w:hAnsi="Times New Roman" w:cs="Times New Roman"/>
          <w:sz w:val="16"/>
          <w:szCs w:val="16"/>
          <w:u w:val="single"/>
        </w:rPr>
        <w:t>Ema dump</w:t>
      </w:r>
      <w:r w:rsidRPr="00443CE1">
        <w:rPr>
          <w:rFonts w:ascii="Times New Roman" w:hAnsi="Times New Roman" w:cs="Times New Roman"/>
          <w:sz w:val="16"/>
          <w:szCs w:val="16"/>
        </w:rPr>
        <w:t xml:space="preserve">, 324 m AMSL, hunting, 28. 7. 2011,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06. 08. 2011,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20. 07.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28. 9. 2012, 1 a, D, all Jolana Koštejnová (2013);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the whole area of the Zoo except for the surroundings of the ponds and forest vegetation east of the ponds (Path of Water and Path of Shadow), 230 m AMSL, flights and hunting, </w:t>
      </w:r>
      <w:proofErr w:type="gramStart"/>
      <w:r w:rsidRPr="00443CE1">
        <w:rPr>
          <w:rFonts w:ascii="Times New Roman" w:hAnsi="Times New Roman" w:cs="Times New Roman"/>
          <w:sz w:val="16"/>
          <w:szCs w:val="16"/>
        </w:rPr>
        <w:t>2011, ? a, D;</w:t>
      </w:r>
      <w:proofErr w:type="gramEnd"/>
      <w:r w:rsidRPr="00443CE1">
        <w:rPr>
          <w:rFonts w:ascii="Times New Roman" w:hAnsi="Times New Roman" w:cs="Times New Roman"/>
          <w:sz w:val="16"/>
          <w:szCs w:val="16"/>
        </w:rPr>
        <w:t xml:space="preserve">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the whole area of the Zoo except for the surroundings of the ponds and the forest vegetation east of the ponds (Path of Water and Path of Shadow), 230 m AMSL, flights and hunting, </w:t>
      </w:r>
      <w:proofErr w:type="gramStart"/>
      <w:r w:rsidRPr="00443CE1">
        <w:rPr>
          <w:rFonts w:ascii="Times New Roman" w:hAnsi="Times New Roman" w:cs="Times New Roman"/>
          <w:sz w:val="16"/>
          <w:szCs w:val="16"/>
        </w:rPr>
        <w:t>2012, ? a, D, all</w:t>
      </w:r>
      <w:proofErr w:type="gramEnd"/>
      <w:r w:rsidRPr="00443CE1">
        <w:rPr>
          <w:rFonts w:ascii="Times New Roman" w:hAnsi="Times New Roman" w:cs="Times New Roman"/>
          <w:sz w:val="16"/>
          <w:szCs w:val="16"/>
        </w:rPr>
        <w:t xml:space="preserve"> Monika Kulagová (unpubl.); </w:t>
      </w:r>
      <w:r w:rsidRPr="00443CE1">
        <w:rPr>
          <w:rFonts w:ascii="Times New Roman" w:hAnsi="Times New Roman" w:cs="Times New Roman"/>
          <w:b/>
          <w:sz w:val="16"/>
          <w:szCs w:val="16"/>
        </w:rPr>
        <w:t>Zábřeh, Ostrava – 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Zábřeh housing estate</w:t>
      </w:r>
      <w:r w:rsidR="00A86ABB" w:rsidRPr="00443CE1">
        <w:rPr>
          <w:rFonts w:ascii="Times New Roman" w:hAnsi="Times New Roman" w:cs="Times New Roman"/>
          <w:sz w:val="16"/>
          <w:szCs w:val="16"/>
        </w:rPr>
        <w:t xml:space="preserve">, orange-lit </w:t>
      </w:r>
      <w:r w:rsidRPr="00443CE1">
        <w:rPr>
          <w:rFonts w:ascii="Times New Roman" w:hAnsi="Times New Roman" w:cs="Times New Roman"/>
          <w:sz w:val="16"/>
          <w:szCs w:val="16"/>
        </w:rPr>
        <w:t xml:space="preserve">lamps in the park at the intersection of Plzeňská and Horní streets, 235 m AMSL, 13. 8. 2011, hunting, 5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unlit stand of trees on Plzeňská Street near the bus stop, 235 m AMSL, 13. 8. 2011, hunting, 6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by the trees behind the U Helbicha pub, Plzeňská Street,  235 m AMSL, 13. 8. 2011, hunting, 5 a, D; </w:t>
      </w:r>
      <w:r w:rsidRPr="00443CE1">
        <w:rPr>
          <w:rFonts w:ascii="Times New Roman" w:hAnsi="Times New Roman" w:cs="Times New Roman"/>
          <w:i/>
          <w:sz w:val="16"/>
          <w:szCs w:val="16"/>
        </w:rPr>
        <w:t>ibid</w:t>
      </w:r>
      <w:r w:rsidR="00A86ABB" w:rsidRPr="00443CE1">
        <w:rPr>
          <w:rFonts w:ascii="Times New Roman" w:hAnsi="Times New Roman" w:cs="Times New Roman"/>
          <w:sz w:val="16"/>
          <w:szCs w:val="16"/>
        </w:rPr>
        <w:t>., an orange-</w:t>
      </w:r>
      <w:r w:rsidRPr="00443CE1">
        <w:rPr>
          <w:rFonts w:ascii="Times New Roman" w:hAnsi="Times New Roman" w:cs="Times New Roman"/>
          <w:sz w:val="16"/>
          <w:szCs w:val="16"/>
        </w:rPr>
        <w:t xml:space="preserve">lit lamp in Volgogradská Street, at the crossroads just behind the supermarket, opposite the house Volgogradská 149, 235 m AMSL, 25. 6. 2011, hunting,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at the intersection of Jugoslávská and Tylova Streets, 235 m AMSL, 25. 6. 2011, hunting, 1 a, D, all Martin Gajdošík (unpubl.); </w:t>
      </w:r>
      <w:r w:rsidRPr="00443CE1">
        <w:rPr>
          <w:rFonts w:ascii="Times New Roman" w:hAnsi="Times New Roman" w:cs="Times New Roman"/>
          <w:b/>
          <w:sz w:val="16"/>
          <w:szCs w:val="16"/>
        </w:rPr>
        <w:t>6275: Hrabůvka, Ostrava –</w:t>
      </w:r>
      <w:r w:rsidRPr="00443CE1">
        <w:rPr>
          <w:rFonts w:ascii="Times New Roman" w:hAnsi="Times New Roman" w:cs="Times New Roman"/>
          <w:sz w:val="16"/>
          <w:szCs w:val="16"/>
        </w:rPr>
        <w:t xml:space="preserve"> </w:t>
      </w:r>
      <w:r w:rsidRPr="00443CE1">
        <w:rPr>
          <w:rFonts w:ascii="Times New Roman" w:hAnsi="Times New Roman" w:cs="Times New Roman"/>
          <w:b/>
          <w:sz w:val="16"/>
          <w:szCs w:val="16"/>
        </w:rPr>
        <w:t>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Hrabůvka dump</w:t>
      </w:r>
      <w:r w:rsidRPr="00443CE1">
        <w:rPr>
          <w:rFonts w:ascii="Times New Roman" w:hAnsi="Times New Roman" w:cs="Times New Roman"/>
          <w:sz w:val="16"/>
          <w:szCs w:val="16"/>
        </w:rPr>
        <w:t xml:space="preserve">, 262 m AMSL, hunting, 13. 7.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(1), 23. 8.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(1) and hunting (1), 15. 7. 2012,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25. 8. 2012, 1 a, D, all Jolana Koštejnová (2013); </w:t>
      </w:r>
      <w:r w:rsidRPr="00443CE1">
        <w:rPr>
          <w:rFonts w:ascii="Times New Roman" w:hAnsi="Times New Roman" w:cs="Times New Roman"/>
          <w:b/>
          <w:sz w:val="16"/>
          <w:szCs w:val="16"/>
        </w:rPr>
        <w:t>Výškovice, Ostrava – Jih</w:t>
      </w:r>
      <w:r w:rsidRPr="00443CE1">
        <w:rPr>
          <w:rFonts w:ascii="Times New Roman" w:hAnsi="Times New Roman" w:cs="Times New Roman"/>
          <w:sz w:val="16"/>
          <w:szCs w:val="16"/>
        </w:rPr>
        <w:t xml:space="preserve">, </w:t>
      </w:r>
      <w:r w:rsidR="006D5891"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w:t>
      </w:r>
      <w:r w:rsidR="006D5891" w:rsidRPr="00443CE1">
        <w:rPr>
          <w:rFonts w:ascii="Times New Roman" w:hAnsi="Times New Roman" w:cs="Times New Roman"/>
          <w:sz w:val="16"/>
          <w:szCs w:val="16"/>
          <w:u w:val="single"/>
        </w:rPr>
        <w:t>residential</w:t>
      </w:r>
      <w:r w:rsidRPr="00443CE1">
        <w:rPr>
          <w:rFonts w:ascii="Times New Roman" w:hAnsi="Times New Roman" w:cs="Times New Roman"/>
          <w:sz w:val="16"/>
          <w:szCs w:val="16"/>
          <w:u w:val="single"/>
        </w:rPr>
        <w:t xml:space="preserve"> building</w:t>
      </w:r>
      <w:r w:rsidRPr="00443CE1">
        <w:rPr>
          <w:rFonts w:ascii="Times New Roman" w:hAnsi="Times New Roman" w:cs="Times New Roman"/>
          <w:sz w:val="16"/>
          <w:szCs w:val="16"/>
        </w:rPr>
        <w:t>, Lumírova 10, 7th floor, found in the corner of the balcony behind a flower pot with a tree, 230 m AMSL, June or July 2021, 1 a, N, Ryznerová (leg).</w:t>
      </w:r>
    </w:p>
    <w:p w:rsidR="000A38FA" w:rsidRPr="00443CE1" w:rsidRDefault="000A38FA"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Eptesicus nilssonii</w:t>
      </w:r>
      <w:r w:rsidRPr="00443CE1">
        <w:rPr>
          <w:rFonts w:ascii="Times New Roman" w:hAnsi="Times New Roman" w:cs="Times New Roman"/>
          <w:b/>
          <w:sz w:val="16"/>
          <w:szCs w:val="16"/>
        </w:rPr>
        <w:t xml:space="preserve"> (Keyserling &amp; Blasius, 1839)</w:t>
      </w:r>
    </w:p>
    <w:p w:rsidR="00250873" w:rsidRPr="00443CE1" w:rsidRDefault="00250873"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forest stand in the western part of the Zoo (Path of Shadow) and forest stand east of the ponds (Path of </w:t>
      </w:r>
      <w:proofErr w:type="gramStart"/>
      <w:r w:rsidRPr="00443CE1">
        <w:rPr>
          <w:rFonts w:ascii="Times New Roman" w:hAnsi="Times New Roman" w:cs="Times New Roman"/>
          <w:sz w:val="16"/>
          <w:szCs w:val="16"/>
        </w:rPr>
        <w:t>the Forest</w:t>
      </w:r>
      <w:proofErr w:type="gramEnd"/>
      <w:r w:rsidRPr="00443CE1">
        <w:rPr>
          <w:rFonts w:ascii="Times New Roman" w:hAnsi="Times New Roman" w:cs="Times New Roman"/>
          <w:sz w:val="16"/>
          <w:szCs w:val="16"/>
        </w:rPr>
        <w:t xml:space="preserve">), 230 m AMSL, flights and hunting, 2011, ?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flights and hunting, </w:t>
      </w:r>
      <w:proofErr w:type="gramStart"/>
      <w:r w:rsidRPr="00443CE1">
        <w:rPr>
          <w:rFonts w:ascii="Times New Roman" w:hAnsi="Times New Roman" w:cs="Times New Roman"/>
          <w:sz w:val="16"/>
          <w:szCs w:val="16"/>
        </w:rPr>
        <w:t>2012, ? a, D, all</w:t>
      </w:r>
      <w:proofErr w:type="gramEnd"/>
      <w:r w:rsidRPr="00443CE1">
        <w:rPr>
          <w:rFonts w:ascii="Times New Roman" w:hAnsi="Times New Roman" w:cs="Times New Roman"/>
          <w:sz w:val="16"/>
          <w:szCs w:val="16"/>
        </w:rPr>
        <w:t xml:space="preserve"> Monika Kulagová (unpubl.); </w:t>
      </w:r>
      <w:r w:rsidRPr="00443CE1">
        <w:rPr>
          <w:rFonts w:ascii="Times New Roman" w:hAnsi="Times New Roman" w:cs="Times New Roman"/>
          <w:b/>
          <w:sz w:val="16"/>
          <w:szCs w:val="16"/>
        </w:rPr>
        <w:t>6275: Hrabůvka, Ostrava – 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Hrabůvka dump</w:t>
      </w:r>
      <w:r w:rsidRPr="00443CE1">
        <w:rPr>
          <w:rFonts w:ascii="Times New Roman" w:hAnsi="Times New Roman" w:cs="Times New Roman"/>
          <w:sz w:val="16"/>
          <w:szCs w:val="16"/>
        </w:rPr>
        <w:t xml:space="preserve">, 262 m AMSL, hunting, 23. 8.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30. 9.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15. 7.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25. 8.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hunting, 17. 9. 2012, 1 a, D, all Jolana Koštejnová (2013).</w:t>
      </w:r>
    </w:p>
    <w:p w:rsidR="000A38FA" w:rsidRPr="00443CE1" w:rsidRDefault="000A38FA" w:rsidP="00443CE1">
      <w:pPr>
        <w:spacing w:after="0" w:line="240" w:lineRule="auto"/>
        <w:contextualSpacing/>
        <w:rPr>
          <w:rFonts w:ascii="Times New Roman" w:hAnsi="Times New Roman" w:cs="Times New Roman"/>
          <w:sz w:val="20"/>
          <w:szCs w:val="16"/>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1:</w:t>
      </w:r>
      <w:r w:rsidRPr="00443CE1">
        <w:rPr>
          <w:rFonts w:ascii="Times New Roman" w:hAnsi="Times New Roman" w:cs="Times New Roman"/>
          <w:sz w:val="16"/>
          <w:szCs w:val="16"/>
          <w:highlight w:val="yellow"/>
        </w:rPr>
        <w:t xml:space="preserve"> Netting in the Ostrava Zoo and BP area, pond number 2, July 28, 2021. Photo by M. Kulagová.</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2:</w:t>
      </w:r>
      <w:r w:rsidRPr="00443CE1">
        <w:rPr>
          <w:rFonts w:ascii="Times New Roman" w:hAnsi="Times New Roman" w:cs="Times New Roman"/>
          <w:sz w:val="16"/>
          <w:szCs w:val="16"/>
          <w:highlight w:val="yellow"/>
        </w:rPr>
        <w:t xml:space="preserve"> </w:t>
      </w:r>
      <w:r w:rsidRPr="00443CE1">
        <w:rPr>
          <w:rFonts w:ascii="Times New Roman" w:hAnsi="Times New Roman" w:cs="Times New Roman"/>
          <w:i/>
          <w:sz w:val="16"/>
          <w:szCs w:val="16"/>
          <w:highlight w:val="yellow"/>
        </w:rPr>
        <w:t>Vespertilio murinus</w:t>
      </w:r>
      <w:r w:rsidRPr="00443CE1">
        <w:rPr>
          <w:rFonts w:ascii="Times New Roman" w:hAnsi="Times New Roman" w:cs="Times New Roman"/>
          <w:sz w:val="16"/>
          <w:szCs w:val="16"/>
          <w:highlight w:val="yellow"/>
        </w:rPr>
        <w:t>, an specimen from Opava, released in the Ostrava Zoo and BP area on May 12, 2022. Photo by E. Gombala.</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3:</w:t>
      </w:r>
      <w:r w:rsidRPr="00443CE1">
        <w:rPr>
          <w:rFonts w:ascii="Times New Roman" w:hAnsi="Times New Roman" w:cs="Times New Roman"/>
          <w:sz w:val="16"/>
          <w:szCs w:val="16"/>
          <w:highlight w:val="yellow"/>
        </w:rPr>
        <w:t xml:space="preserve"> </w:t>
      </w:r>
      <w:r w:rsidRPr="00443CE1">
        <w:rPr>
          <w:rFonts w:ascii="Times New Roman" w:hAnsi="Times New Roman" w:cs="Times New Roman"/>
          <w:i/>
          <w:sz w:val="16"/>
          <w:szCs w:val="16"/>
          <w:highlight w:val="yellow"/>
        </w:rPr>
        <w:t>Nyctalus noctula</w:t>
      </w:r>
      <w:r w:rsidRPr="00443CE1">
        <w:rPr>
          <w:rFonts w:ascii="Times New Roman" w:hAnsi="Times New Roman" w:cs="Times New Roman"/>
          <w:sz w:val="16"/>
          <w:szCs w:val="16"/>
          <w:highlight w:val="yellow"/>
        </w:rPr>
        <w:t>, an specimen from Opava, released in the Ostrava Zoo and BP area on May 12, 2022. Photo by E. Gombala.</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highlight w:val="yellow"/>
        </w:rPr>
        <w:t>Fig. 4:</w:t>
      </w:r>
      <w:r w:rsidRPr="00443CE1">
        <w:rPr>
          <w:rFonts w:ascii="Times New Roman" w:hAnsi="Times New Roman" w:cs="Times New Roman"/>
          <w:i/>
          <w:sz w:val="16"/>
          <w:szCs w:val="16"/>
          <w:highlight w:val="yellow"/>
        </w:rPr>
        <w:t xml:space="preserve"> Pipistrellus pipistrellus</w:t>
      </w:r>
      <w:r w:rsidRPr="00443CE1">
        <w:rPr>
          <w:rFonts w:ascii="Times New Roman" w:hAnsi="Times New Roman" w:cs="Times New Roman"/>
          <w:sz w:val="16"/>
          <w:szCs w:val="16"/>
          <w:highlight w:val="yellow"/>
        </w:rPr>
        <w:t>, a group of thirteen females found on the 11th floor of a panel residential building in an unused room with an open ventilator behind a large painting (leg. Hana Horehajová). Hrabůvka, Ostrava – Jih, Josefa Kotase 15, August 23, 2021. Photo by M. Gajdošík.</w:t>
      </w:r>
    </w:p>
    <w:p w:rsidR="00D92017" w:rsidRPr="00443CE1" w:rsidRDefault="00D92017" w:rsidP="00443CE1">
      <w:pPr>
        <w:spacing w:after="0" w:line="240" w:lineRule="auto"/>
        <w:contextualSpacing/>
        <w:rPr>
          <w:rFonts w:ascii="Times New Roman" w:hAnsi="Times New Roman" w:cs="Times New Roman"/>
          <w:sz w:val="20"/>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Vespertilio murinus</w:t>
      </w:r>
      <w:r w:rsidRPr="00443CE1">
        <w:rPr>
          <w:rFonts w:ascii="Times New Roman" w:hAnsi="Times New Roman" w:cs="Times New Roman"/>
          <w:b/>
          <w:sz w:val="16"/>
          <w:szCs w:val="16"/>
        </w:rPr>
        <w:t xml:space="preserve"> Linnaeus, 1758</w:t>
      </w:r>
    </w:p>
    <w:p w:rsidR="00250873" w:rsidRPr="00443CE1" w:rsidRDefault="00250873"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u w:val="single"/>
        </w:rPr>
      </w:pPr>
      <w:r w:rsidRPr="00443CE1">
        <w:rPr>
          <w:rFonts w:ascii="Times New Roman" w:hAnsi="Times New Roman" w:cs="Times New Roman"/>
          <w:b/>
          <w:sz w:val="16"/>
          <w:szCs w:val="16"/>
        </w:rPr>
        <w:t>6174; 6175; 6176; 6275: Ostrava, Ostrava</w:t>
      </w:r>
      <w:r w:rsidRPr="00443CE1">
        <w:rPr>
          <w:rFonts w:ascii="Times New Roman" w:hAnsi="Times New Roman" w:cs="Times New Roman"/>
          <w:sz w:val="16"/>
          <w:szCs w:val="16"/>
        </w:rPr>
        <w:t xml:space="preserve"> , – , 9. 1. 2008. 1 </w:t>
      </w:r>
      <w:proofErr w:type="gramStart"/>
      <w:r w:rsidRPr="00443CE1">
        <w:rPr>
          <w:rFonts w:ascii="Times New Roman" w:hAnsi="Times New Roman" w:cs="Times New Roman"/>
          <w:sz w:val="16"/>
          <w:szCs w:val="16"/>
        </w:rPr>
        <w:t>ma, N, ? (leg</w:t>
      </w:r>
      <w:proofErr w:type="gramEnd"/>
      <w:r w:rsidRPr="00443CE1">
        <w:rPr>
          <w:rFonts w:ascii="Times New Roman" w:hAnsi="Times New Roman" w:cs="Times New Roman"/>
          <w:sz w:val="16"/>
          <w:szCs w:val="16"/>
        </w:rPr>
        <w:t xml:space="preserve">), Martin Gajdošík (col); </w:t>
      </w:r>
      <w:r w:rsidRPr="00443CE1">
        <w:rPr>
          <w:rFonts w:ascii="Times New Roman" w:hAnsi="Times New Roman" w:cs="Times New Roman"/>
          <w:b/>
          <w:sz w:val="16"/>
          <w:szCs w:val="16"/>
        </w:rPr>
        <w:t>6174; 6175: Poruba, Poruba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University Hospital Ostrava, Department of Urology</w:t>
      </w:r>
      <w:r w:rsidRPr="00443CE1">
        <w:rPr>
          <w:rFonts w:ascii="Times New Roman" w:hAnsi="Times New Roman" w:cs="Times New Roman"/>
          <w:sz w:val="16"/>
          <w:szCs w:val="16"/>
        </w:rPr>
        <w:t xml:space="preserve">, </w:t>
      </w:r>
      <w:r w:rsidRPr="00443CE1">
        <w:rPr>
          <w:rFonts w:ascii="Times New Roman" w:hAnsi="Times New Roman" w:cs="Times New Roman"/>
          <w:sz w:val="16"/>
          <w:szCs w:val="16"/>
          <w:shd w:val="clear" w:color="auto" w:fill="F8F8F8"/>
        </w:rPr>
        <w:t xml:space="preserve">17. </w:t>
      </w:r>
      <w:r w:rsidRPr="00443CE1">
        <w:rPr>
          <w:rFonts w:ascii="Times New Roman" w:hAnsi="Times New Roman" w:cs="Times New Roman"/>
          <w:bCs/>
          <w:sz w:val="16"/>
          <w:szCs w:val="16"/>
        </w:rPr>
        <w:t xml:space="preserve">listopadu </w:t>
      </w:r>
      <w:r w:rsidRPr="00443CE1">
        <w:rPr>
          <w:rFonts w:ascii="Times New Roman" w:hAnsi="Times New Roman" w:cs="Times New Roman"/>
          <w:sz w:val="16"/>
          <w:szCs w:val="16"/>
        </w:rPr>
        <w:t xml:space="preserve">1790/5, 2nd floor, one in the room, one in the window, 230 m AMSL, 23. 11. 2018, 1 ma 1 fa, N, Tomáš Nohel (leg), Martin Gajdošík (col); </w:t>
      </w:r>
      <w:r w:rsidR="002B6865" w:rsidRPr="00443CE1">
        <w:rPr>
          <w:rFonts w:ascii="Times New Roman" w:hAnsi="Times New Roman" w:cs="Times New Roman"/>
          <w:sz w:val="16"/>
          <w:szCs w:val="16"/>
          <w:u w:val="single"/>
        </w:rPr>
        <w:t xml:space="preserve">VSB –  Technical University of </w:t>
      </w:r>
      <w:proofErr w:type="gramStart"/>
      <w:r w:rsidR="002B6865" w:rsidRPr="00443CE1">
        <w:rPr>
          <w:rFonts w:ascii="Times New Roman" w:hAnsi="Times New Roman" w:cs="Times New Roman"/>
          <w:sz w:val="16"/>
          <w:szCs w:val="16"/>
          <w:u w:val="single"/>
        </w:rPr>
        <w:t>Ostrava</w:t>
      </w:r>
      <w:proofErr w:type="gramEnd"/>
      <w:r w:rsidR="002B6865" w:rsidRPr="00443CE1">
        <w:rPr>
          <w:rFonts w:ascii="Times New Roman" w:hAnsi="Times New Roman" w:cs="Times New Roman"/>
          <w:sz w:val="16"/>
          <w:szCs w:val="16"/>
          <w:u w:val="single"/>
        </w:rPr>
        <w:t xml:space="preserve">, </w:t>
      </w:r>
      <w:r w:rsidRPr="00443CE1">
        <w:rPr>
          <w:rFonts w:ascii="Times New Roman" w:hAnsi="Times New Roman" w:cs="Times New Roman"/>
          <w:sz w:val="16"/>
          <w:szCs w:val="16"/>
          <w:u w:val="single"/>
        </w:rPr>
        <w:t>Rector's Office</w:t>
      </w:r>
      <w:r w:rsidRPr="00443CE1">
        <w:rPr>
          <w:rFonts w:ascii="Times New Roman" w:hAnsi="Times New Roman" w:cs="Times New Roman"/>
          <w:sz w:val="16"/>
          <w:szCs w:val="16"/>
        </w:rPr>
        <w:t xml:space="preserve">, </w:t>
      </w:r>
      <w:r w:rsidRPr="00443CE1">
        <w:rPr>
          <w:rFonts w:ascii="Times New Roman" w:hAnsi="Times New Roman" w:cs="Times New Roman"/>
          <w:sz w:val="16"/>
          <w:szCs w:val="16"/>
          <w:shd w:val="clear" w:color="auto" w:fill="F8F8F8"/>
        </w:rPr>
        <w:t xml:space="preserve">17. </w:t>
      </w:r>
      <w:r w:rsidRPr="00443CE1">
        <w:rPr>
          <w:rFonts w:ascii="Times New Roman" w:hAnsi="Times New Roman" w:cs="Times New Roman"/>
          <w:bCs/>
          <w:sz w:val="16"/>
          <w:szCs w:val="16"/>
        </w:rPr>
        <w:t>listopadu</w:t>
      </w:r>
      <w:r w:rsidRPr="00443CE1">
        <w:rPr>
          <w:rFonts w:ascii="Times New Roman" w:hAnsi="Times New Roman" w:cs="Times New Roman"/>
          <w:sz w:val="16"/>
          <w:szCs w:val="16"/>
        </w:rPr>
        <w:t xml:space="preserve"> </w:t>
      </w:r>
      <w:r w:rsidRPr="00443CE1">
        <w:rPr>
          <w:rFonts w:ascii="Times New Roman" w:hAnsi="Times New Roman" w:cs="Times New Roman"/>
          <w:sz w:val="16"/>
          <w:szCs w:val="16"/>
        </w:rPr>
        <w:lastRenderedPageBreak/>
        <w:t xml:space="preserve">2172/15, 1st floor, in a windowless corridor hidden in the cover of the notice board lighting, 230 m AMSL, 12. 11. 2012, 1 ma, N, Kateřina Vrbasová (leg), Martin Gajdošík (col); </w:t>
      </w:r>
      <w:r w:rsidRPr="00443CE1">
        <w:rPr>
          <w:rFonts w:ascii="Times New Roman" w:hAnsi="Times New Roman" w:cs="Times New Roman"/>
          <w:sz w:val="16"/>
          <w:szCs w:val="16"/>
          <w:u w:val="single"/>
        </w:rPr>
        <w:t>death on the road</w:t>
      </w:r>
      <w:r w:rsidRPr="00443CE1">
        <w:rPr>
          <w:rFonts w:ascii="Times New Roman" w:hAnsi="Times New Roman" w:cs="Times New Roman"/>
          <w:sz w:val="16"/>
          <w:szCs w:val="16"/>
        </w:rPr>
        <w:t>, 230 m a.</w:t>
      </w:r>
      <w:proofErr w:type="gramStart"/>
      <w:r w:rsidRPr="00443CE1">
        <w:rPr>
          <w:rFonts w:ascii="Times New Roman" w:hAnsi="Times New Roman" w:cs="Times New Roman"/>
          <w:sz w:val="16"/>
          <w:szCs w:val="16"/>
        </w:rPr>
        <w:t>s.l.</w:t>
      </w:r>
      <w:proofErr w:type="gramEnd"/>
      <w:r w:rsidRPr="00443CE1">
        <w:rPr>
          <w:rFonts w:ascii="Times New Roman" w:hAnsi="Times New Roman" w:cs="Times New Roman"/>
          <w:sz w:val="16"/>
          <w:szCs w:val="16"/>
        </w:rPr>
        <w:t xml:space="preserve">, VII. (July) 2005, 1 ma, cad, Lumír Poledník (leg),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inventory no.</w:t>
      </w:r>
      <w:r w:rsidRPr="00443CE1">
        <w:rPr>
          <w:rFonts w:ascii="Times New Roman" w:hAnsi="Times New Roman" w:cs="Times New Roman"/>
          <w:sz w:val="16"/>
          <w:szCs w:val="16"/>
        </w:rPr>
        <w:t xml:space="preserve"> M 6723,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51/2006); </w:t>
      </w:r>
      <w:r w:rsidRPr="00443CE1">
        <w:rPr>
          <w:rFonts w:ascii="Times New Roman" w:hAnsi="Times New Roman" w:cs="Times New Roman"/>
          <w:sz w:val="16"/>
          <w:szCs w:val="16"/>
          <w:u w:val="single"/>
        </w:rPr>
        <w:t xml:space="preserve">auditorium of </w:t>
      </w:r>
      <w:r w:rsidR="0096495C" w:rsidRPr="00443CE1">
        <w:rPr>
          <w:rFonts w:ascii="Times New Roman" w:hAnsi="Times New Roman" w:cs="Times New Roman"/>
          <w:sz w:val="16"/>
          <w:szCs w:val="16"/>
          <w:u w:val="single"/>
        </w:rPr>
        <w:t xml:space="preserve">VSB –  Technical University of </w:t>
      </w:r>
      <w:proofErr w:type="gramStart"/>
      <w:r w:rsidR="0096495C" w:rsidRPr="00443CE1">
        <w:rPr>
          <w:rFonts w:ascii="Times New Roman" w:hAnsi="Times New Roman" w:cs="Times New Roman"/>
          <w:sz w:val="16"/>
          <w:szCs w:val="16"/>
          <w:u w:val="single"/>
        </w:rPr>
        <w:t>Ostrava</w:t>
      </w:r>
      <w:proofErr w:type="gramEnd"/>
      <w:r w:rsidRPr="00443CE1">
        <w:rPr>
          <w:rFonts w:ascii="Times New Roman" w:hAnsi="Times New Roman" w:cs="Times New Roman"/>
          <w:sz w:val="16"/>
          <w:szCs w:val="16"/>
        </w:rPr>
        <w:t xml:space="preserve">, </w:t>
      </w:r>
      <w:r w:rsidRPr="00443CE1">
        <w:rPr>
          <w:rFonts w:ascii="Times New Roman" w:hAnsi="Times New Roman" w:cs="Times New Roman"/>
          <w:sz w:val="16"/>
          <w:szCs w:val="16"/>
          <w:shd w:val="clear" w:color="auto" w:fill="F8F8F8"/>
        </w:rPr>
        <w:t xml:space="preserve">17. </w:t>
      </w:r>
      <w:r w:rsidRPr="00443CE1">
        <w:rPr>
          <w:rFonts w:ascii="Times New Roman" w:hAnsi="Times New Roman" w:cs="Times New Roman"/>
          <w:bCs/>
          <w:sz w:val="16"/>
          <w:szCs w:val="16"/>
        </w:rPr>
        <w:t xml:space="preserve">listopadu </w:t>
      </w:r>
      <w:r w:rsidRPr="00443CE1">
        <w:rPr>
          <w:rFonts w:ascii="Times New Roman" w:hAnsi="Times New Roman" w:cs="Times New Roman"/>
          <w:sz w:val="16"/>
          <w:szCs w:val="16"/>
        </w:rPr>
        <w:t xml:space="preserve">2172/15, 230 m AMSL, 9. 9. 2006, 1 ma, N, – (leg), Martin Gajdošík (leg),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inventory no.</w:t>
      </w:r>
      <w:r w:rsidRPr="00443CE1">
        <w:rPr>
          <w:rFonts w:ascii="Times New Roman" w:hAnsi="Times New Roman" w:cs="Times New Roman"/>
          <w:sz w:val="16"/>
          <w:szCs w:val="16"/>
        </w:rPr>
        <w:t xml:space="preserve"> M 6738,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18/2007); –, </w:t>
      </w:r>
      <w:r w:rsidRPr="00443CE1">
        <w:rPr>
          <w:rFonts w:ascii="Times New Roman" w:hAnsi="Times New Roman" w:cs="Times New Roman"/>
          <w:sz w:val="16"/>
          <w:szCs w:val="16"/>
          <w:u w:val="single"/>
        </w:rPr>
        <w:t>found on the street</w:t>
      </w:r>
      <w:r w:rsidRPr="00443CE1">
        <w:rPr>
          <w:rFonts w:ascii="Times New Roman" w:hAnsi="Times New Roman" w:cs="Times New Roman"/>
          <w:sz w:val="16"/>
          <w:szCs w:val="16"/>
        </w:rPr>
        <w:t xml:space="preserve">, 230 m AMSL, XI. (November) 2006, 1 ma, N, Matušík (leg), Martin Gajdošík (col),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inventory no.</w:t>
      </w:r>
      <w:r w:rsidRPr="00443CE1">
        <w:rPr>
          <w:rFonts w:ascii="Times New Roman" w:hAnsi="Times New Roman" w:cs="Times New Roman"/>
          <w:sz w:val="16"/>
          <w:szCs w:val="16"/>
        </w:rPr>
        <w:t xml:space="preserve"> M 6755,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54/2007); </w:t>
      </w:r>
      <w:r w:rsidRPr="00443CE1">
        <w:rPr>
          <w:rFonts w:ascii="Times New Roman" w:hAnsi="Times New Roman" w:cs="Times New Roman"/>
          <w:b/>
          <w:sz w:val="16"/>
          <w:szCs w:val="16"/>
        </w:rPr>
        <w:t>6175: Mariánské Hory, Mariánské Hory and Hulváky</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xml:space="preserve">, Korunní 1195/36, 6th floor, in the lower frame of the tilted window, 227 m AMSL, </w:t>
      </w:r>
      <w:r w:rsidRPr="00443CE1">
        <w:rPr>
          <w:rFonts w:ascii="Times New Roman" w:hAnsi="Times New Roman" w:cs="Times New Roman"/>
          <w:bCs/>
          <w:sz w:val="16"/>
          <w:szCs w:val="16"/>
        </w:rPr>
        <w:t>7. 2. 2014</w:t>
      </w:r>
      <w:r w:rsidRPr="00443CE1">
        <w:rPr>
          <w:rFonts w:ascii="Times New Roman" w:hAnsi="Times New Roman" w:cs="Times New Roman"/>
          <w:sz w:val="16"/>
          <w:szCs w:val="16"/>
        </w:rPr>
        <w:t xml:space="preserve">, 1 ma, N, Alena Zmydlená (leg), Martin Gajdošík (col);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xml:space="preserve">, Přemyslovců 3, 3rd (highest) floor, behind a window flower-box located on the outside, 227 m AMSL, 22. 11. 2020, 1 ma, N, Hana Svobodová (leg), Martin Gajdošík (col); </w:t>
      </w:r>
      <w:r w:rsidRPr="00443CE1">
        <w:rPr>
          <w:rFonts w:ascii="Times New Roman" w:hAnsi="Times New Roman" w:cs="Times New Roman"/>
          <w:b/>
          <w:sz w:val="16"/>
          <w:szCs w:val="16"/>
        </w:rPr>
        <w:t>Moravská Ostrava, Moravská Ostrava a Přívoz</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Forum Nová Karolina</w:t>
      </w:r>
      <w:r w:rsidRPr="00443CE1">
        <w:rPr>
          <w:rFonts w:ascii="Times New Roman" w:hAnsi="Times New Roman" w:cs="Times New Roman"/>
          <w:sz w:val="16"/>
          <w:szCs w:val="16"/>
        </w:rPr>
        <w:t xml:space="preserve">, Jantarová 3344/4, found lying on the pavement in front of the entrance, 212 m AMSL, 24. 10. 2015, 1 </w:t>
      </w:r>
      <w:proofErr w:type="gramStart"/>
      <w:r w:rsidRPr="00443CE1">
        <w:rPr>
          <w:rFonts w:ascii="Times New Roman" w:hAnsi="Times New Roman" w:cs="Times New Roman"/>
          <w:sz w:val="16"/>
          <w:szCs w:val="16"/>
        </w:rPr>
        <w:t>fa, N, ? (leg</w:t>
      </w:r>
      <w:proofErr w:type="gramEnd"/>
      <w:r w:rsidRPr="00443CE1">
        <w:rPr>
          <w:rFonts w:ascii="Times New Roman" w:hAnsi="Times New Roman" w:cs="Times New Roman"/>
          <w:sz w:val="16"/>
          <w:szCs w:val="16"/>
        </w:rPr>
        <w:t xml:space="preserve">), Martin Gajdošík (col);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3rd floor, children's corner Chachárek, flying here in the morning, 212 m AMSL, 23. 1. 2015, 1 ma, N, security guard of the center (leg), Martin Gajdošík (col); </w:t>
      </w:r>
      <w:r w:rsidRPr="00443CE1">
        <w:rPr>
          <w:rFonts w:ascii="Times New Roman" w:hAnsi="Times New Roman" w:cs="Times New Roman"/>
          <w:sz w:val="16"/>
          <w:szCs w:val="16"/>
          <w:u w:val="single"/>
        </w:rPr>
        <w:t>Primary School and Kindergarten Ostrčilova</w:t>
      </w:r>
      <w:r w:rsidRPr="00443CE1">
        <w:rPr>
          <w:rFonts w:ascii="Times New Roman" w:hAnsi="Times New Roman" w:cs="Times New Roman"/>
          <w:sz w:val="16"/>
          <w:szCs w:val="16"/>
        </w:rPr>
        <w:t xml:space="preserve">, Ostrčilova 2557/10, found on the wall of the grandstand at the school playground, 212 m AMSL, 13. 1. 2014, 1 ma, N, Matěj Zvolánek (leg), Martin Gajdošík (col); </w:t>
      </w:r>
      <w:r w:rsidRPr="00443CE1">
        <w:rPr>
          <w:rFonts w:ascii="Times New Roman" w:hAnsi="Times New Roman" w:cs="Times New Roman"/>
          <w:sz w:val="16"/>
          <w:szCs w:val="16"/>
          <w:u w:val="single"/>
        </w:rPr>
        <w:t>Forum Nová Karolina</w:t>
      </w:r>
      <w:r w:rsidRPr="00443CE1">
        <w:rPr>
          <w:rFonts w:ascii="Times New Roman" w:hAnsi="Times New Roman" w:cs="Times New Roman"/>
          <w:sz w:val="16"/>
          <w:szCs w:val="16"/>
        </w:rPr>
        <w:t xml:space="preserve">, Jantarová 3344/4, on the 1st floor in the corridor crawling on the ground incapable of flight, probably got through the garage in the building or through the ventilation shaft, 212 m AMSL, 23. 12. 2012, 1 fa, N, Iveta Čigašová (leg), Martin Gajdošík (col); </w:t>
      </w:r>
      <w:r w:rsidRPr="00443CE1">
        <w:rPr>
          <w:rFonts w:ascii="Times New Roman" w:hAnsi="Times New Roman" w:cs="Times New Roman"/>
          <w:b/>
          <w:sz w:val="16"/>
          <w:szCs w:val="16"/>
        </w:rPr>
        <w:t>Svinov, Svinov</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xml:space="preserve">, E. Rošického 1077/12, 6th floor of a 7-storey house, behind a wardrobe in an unheated room, observed flying around as early as 27. 11. in the morning, also on 29. 11. in the morning, ventilated through a glass loggia, where he probably flew in, 220 m AMSL, 30. 11. 2020, 1 ma, N, Simona Trčková (leg), Martin Gajdošík (col); </w:t>
      </w:r>
      <w:r w:rsidRPr="00443CE1">
        <w:rPr>
          <w:rFonts w:ascii="Times New Roman" w:hAnsi="Times New Roman" w:cs="Times New Roman"/>
          <w:b/>
          <w:sz w:val="16"/>
          <w:szCs w:val="16"/>
        </w:rPr>
        <w:t>Zábřeh, Ostrava – 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xml:space="preserve">, Jiskřiček 4, on the ground floor on the balcony, in an open wooden box, hidden in a blanket for a dog folded here, found by the owner as early as 23. 12. 2012 evening, 235 m AMSL, 24. 12. 2012, 1 ma, N, Durák Pavel (leg), Martin Gajdošík (col); </w:t>
      </w:r>
      <w:r w:rsidRPr="00443CE1">
        <w:rPr>
          <w:rFonts w:ascii="Times New Roman" w:hAnsi="Times New Roman" w:cs="Times New Roman"/>
          <w:sz w:val="16"/>
          <w:szCs w:val="16"/>
          <w:u w:val="single"/>
        </w:rPr>
        <w:t>Zábřeh housing estate</w:t>
      </w:r>
      <w:r w:rsidR="00A86ABB" w:rsidRPr="00443CE1">
        <w:rPr>
          <w:rFonts w:ascii="Times New Roman" w:hAnsi="Times New Roman" w:cs="Times New Roman"/>
          <w:sz w:val="16"/>
          <w:szCs w:val="16"/>
        </w:rPr>
        <w:t>, by the orange-</w:t>
      </w:r>
      <w:r w:rsidRPr="00443CE1">
        <w:rPr>
          <w:rFonts w:ascii="Times New Roman" w:hAnsi="Times New Roman" w:cs="Times New Roman"/>
          <w:sz w:val="16"/>
          <w:szCs w:val="16"/>
        </w:rPr>
        <w:t xml:space="preserve">lit lamps in front of the house Jugoslávská 39, 235 m AMSL, 13. 11. 2011, hunting, 3 a, D, Martin Gajdošík (unpubl.); </w:t>
      </w:r>
      <w:r w:rsidRPr="00443CE1">
        <w:rPr>
          <w:rFonts w:ascii="Times New Roman" w:hAnsi="Times New Roman" w:cs="Times New Roman"/>
          <w:b/>
          <w:sz w:val="16"/>
          <w:szCs w:val="16"/>
        </w:rPr>
        <w:t>6275: Dubina, Ostrava – 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xml:space="preserve">, Antonína Gavlase 57, –, 3. 10. 2014, 1 ma, N, handed over to Zoo and BP Ostrava, – (leg), Martin Gajdošík (col); </w:t>
      </w:r>
      <w:r w:rsidRPr="00443CE1">
        <w:rPr>
          <w:rFonts w:ascii="Times New Roman" w:hAnsi="Times New Roman" w:cs="Times New Roman"/>
          <w:b/>
          <w:sz w:val="16"/>
          <w:szCs w:val="16"/>
        </w:rPr>
        <w:t>Hrabůvka, Ostrava – Jih</w:t>
      </w:r>
      <w:r w:rsidRPr="00443CE1">
        <w:rPr>
          <w:rFonts w:ascii="Times New Roman" w:hAnsi="Times New Roman" w:cs="Times New Roman"/>
          <w:sz w:val="16"/>
          <w:szCs w:val="16"/>
        </w:rPr>
        <w:t xml:space="preserve">, </w:t>
      </w:r>
      <w:r w:rsidR="006D5891"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residential house</w:t>
      </w:r>
      <w:r w:rsidRPr="00443CE1">
        <w:rPr>
          <w:rFonts w:ascii="Times New Roman" w:hAnsi="Times New Roman" w:cs="Times New Roman"/>
          <w:sz w:val="16"/>
          <w:szCs w:val="16"/>
        </w:rPr>
        <w:t xml:space="preserve">, Majora Nováka 10, 6th floor, toilet, where he apparently got through a ventilation shaft that leads here, 237 m AMSL, 14. 1. 2009, 1 ma, N, František Skopal (leg), Martin Gajdošík (col),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 xml:space="preserve">inventory no. </w:t>
      </w:r>
      <w:r w:rsidRPr="00443CE1">
        <w:rPr>
          <w:rFonts w:ascii="Times New Roman" w:hAnsi="Times New Roman" w:cs="Times New Roman"/>
          <w:sz w:val="16"/>
          <w:szCs w:val="16"/>
        </w:rPr>
        <w:t xml:space="preserve">M 6802,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 Z 43/2009);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Oráčova 3, in the cellar, 237 m AMSL, 11.</w:t>
      </w:r>
      <w:r w:rsidR="00917F65" w:rsidRPr="00443CE1">
        <w:rPr>
          <w:rFonts w:ascii="Times New Roman" w:hAnsi="Times New Roman" w:cs="Times New Roman"/>
          <w:sz w:val="16"/>
          <w:szCs w:val="16"/>
        </w:rPr>
        <w:t xml:space="preserve"> </w:t>
      </w:r>
      <w:r w:rsidRPr="00443CE1">
        <w:rPr>
          <w:rFonts w:ascii="Times New Roman" w:hAnsi="Times New Roman" w:cs="Times New Roman"/>
          <w:sz w:val="16"/>
          <w:szCs w:val="16"/>
        </w:rPr>
        <w:t>1.</w:t>
      </w:r>
      <w:r w:rsidR="00917F65" w:rsidRPr="00443CE1">
        <w:rPr>
          <w:rFonts w:ascii="Times New Roman" w:hAnsi="Times New Roman" w:cs="Times New Roman"/>
          <w:sz w:val="16"/>
          <w:szCs w:val="16"/>
        </w:rPr>
        <w:t xml:space="preserve"> </w:t>
      </w:r>
      <w:r w:rsidRPr="00443CE1">
        <w:rPr>
          <w:rFonts w:ascii="Times New Roman" w:hAnsi="Times New Roman" w:cs="Times New Roman"/>
          <w:sz w:val="16"/>
          <w:szCs w:val="16"/>
        </w:rPr>
        <w:t xml:space="preserve">2008, 1 ma, N, Eduard Pud (leg), Martin Gajdošík (col); </w:t>
      </w:r>
      <w:r w:rsidR="006D5891"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residential building</w:t>
      </w:r>
      <w:r w:rsidRPr="00443CE1">
        <w:rPr>
          <w:rFonts w:ascii="Times New Roman" w:hAnsi="Times New Roman" w:cs="Times New Roman"/>
          <w:sz w:val="16"/>
          <w:szCs w:val="16"/>
        </w:rPr>
        <w:t>, Stadická 8, 6th floor in the bedroom on the curtain (damaged right plagiopatagium), 237 m AMSL, 17.</w:t>
      </w:r>
      <w:r w:rsidR="00917F65" w:rsidRPr="00443CE1">
        <w:rPr>
          <w:rFonts w:ascii="Times New Roman" w:hAnsi="Times New Roman" w:cs="Times New Roman"/>
          <w:sz w:val="16"/>
          <w:szCs w:val="16"/>
        </w:rPr>
        <w:t xml:space="preserve"> </w:t>
      </w:r>
      <w:r w:rsidRPr="00443CE1">
        <w:rPr>
          <w:rFonts w:ascii="Times New Roman" w:hAnsi="Times New Roman" w:cs="Times New Roman"/>
          <w:sz w:val="16"/>
          <w:szCs w:val="16"/>
        </w:rPr>
        <w:t>12.</w:t>
      </w:r>
      <w:r w:rsidR="00917F65" w:rsidRPr="00443CE1">
        <w:rPr>
          <w:rFonts w:ascii="Times New Roman" w:hAnsi="Times New Roman" w:cs="Times New Roman"/>
          <w:sz w:val="16"/>
          <w:szCs w:val="16"/>
        </w:rPr>
        <w:t xml:space="preserve"> </w:t>
      </w:r>
      <w:r w:rsidRPr="00443CE1">
        <w:rPr>
          <w:rFonts w:ascii="Times New Roman" w:hAnsi="Times New Roman" w:cs="Times New Roman"/>
          <w:sz w:val="16"/>
          <w:szCs w:val="16"/>
        </w:rPr>
        <w:t xml:space="preserve">2008, 1 ma, N, Iva Chodurová (leg), Martin Gajdošík (col),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 xml:space="preserve">inventory no. </w:t>
      </w:r>
      <w:r w:rsidRPr="00443CE1">
        <w:rPr>
          <w:rFonts w:ascii="Times New Roman" w:hAnsi="Times New Roman" w:cs="Times New Roman"/>
          <w:sz w:val="16"/>
          <w:szCs w:val="16"/>
        </w:rPr>
        <w:t xml:space="preserve">M 6791,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25/2009); </w:t>
      </w:r>
      <w:r w:rsidR="00C7482B"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w:t>
      </w:r>
      <w:r w:rsidR="00C7482B" w:rsidRPr="00443CE1">
        <w:rPr>
          <w:rFonts w:ascii="Times New Roman" w:hAnsi="Times New Roman" w:cs="Times New Roman"/>
          <w:sz w:val="16"/>
          <w:szCs w:val="16"/>
          <w:u w:val="single"/>
        </w:rPr>
        <w:t>residential</w:t>
      </w:r>
      <w:r w:rsidRPr="00443CE1">
        <w:rPr>
          <w:rFonts w:ascii="Times New Roman" w:hAnsi="Times New Roman" w:cs="Times New Roman"/>
          <w:sz w:val="16"/>
          <w:szCs w:val="16"/>
          <w:u w:val="single"/>
        </w:rPr>
        <w:t xml:space="preserve"> building</w:t>
      </w:r>
      <w:r w:rsidRPr="00443CE1">
        <w:rPr>
          <w:rFonts w:ascii="Times New Roman" w:hAnsi="Times New Roman" w:cs="Times New Roman"/>
          <w:sz w:val="16"/>
          <w:szCs w:val="16"/>
        </w:rPr>
        <w:t xml:space="preserve">, Klegova 21, 8th floor, in an apartment on the window, 237 m AMSL, 7. 12. 2012, 1 ma, N, Ivo David (leg), Martin Gajdošík (col); </w:t>
      </w:r>
      <w:r w:rsidRPr="00443CE1">
        <w:rPr>
          <w:rFonts w:ascii="Times New Roman" w:hAnsi="Times New Roman" w:cs="Times New Roman"/>
          <w:b/>
          <w:sz w:val="16"/>
          <w:szCs w:val="16"/>
        </w:rPr>
        <w:t>Výškovice, Ostrava – Jih</w:t>
      </w:r>
      <w:r w:rsidRPr="00443CE1">
        <w:rPr>
          <w:rFonts w:ascii="Times New Roman" w:hAnsi="Times New Roman" w:cs="Times New Roman"/>
          <w:sz w:val="16"/>
          <w:szCs w:val="16"/>
        </w:rPr>
        <w:t xml:space="preserve">, –, 230 m AMSL, 27. 5. 2011, 1 ma, N, T. Fibich (leg), Martin Gajdošík (col), bal + </w:t>
      </w:r>
      <w:r w:rsidR="004743DB"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 xml:space="preserve">inventory no. </w:t>
      </w:r>
      <w:r w:rsidRPr="00443CE1">
        <w:rPr>
          <w:rFonts w:ascii="Times New Roman" w:hAnsi="Times New Roman" w:cs="Times New Roman"/>
          <w:sz w:val="16"/>
          <w:szCs w:val="16"/>
        </w:rPr>
        <w:t xml:space="preserve">M 6832,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18/2013, </w:t>
      </w:r>
      <w:r w:rsidRPr="00443CE1">
        <w:rPr>
          <w:rFonts w:ascii="Times New Roman" w:hAnsi="Times New Roman" w:cs="Times New Roman"/>
          <w:bCs/>
          <w:sz w:val="16"/>
          <w:szCs w:val="16"/>
        </w:rPr>
        <w:t xml:space="preserve">preparation no. </w:t>
      </w:r>
      <w:r w:rsidRPr="00443CE1">
        <w:rPr>
          <w:rFonts w:ascii="Times New Roman" w:hAnsi="Times New Roman" w:cs="Times New Roman"/>
          <w:sz w:val="16"/>
          <w:szCs w:val="16"/>
        </w:rPr>
        <w:t>76/2011).</w:t>
      </w:r>
    </w:p>
    <w:p w:rsidR="000A38FA" w:rsidRPr="00443CE1" w:rsidRDefault="000A38FA" w:rsidP="00443CE1">
      <w:pPr>
        <w:spacing w:after="0" w:line="240" w:lineRule="auto"/>
        <w:contextualSpacing/>
        <w:rPr>
          <w:rFonts w:ascii="Times New Roman" w:hAnsi="Times New Roman" w:cs="Times New Roman"/>
          <w:sz w:val="20"/>
          <w:szCs w:val="16"/>
        </w:rPr>
      </w:pPr>
    </w:p>
    <w:p w:rsidR="00D92017" w:rsidRPr="00443CE1" w:rsidRDefault="00D92017" w:rsidP="00443CE1">
      <w:pPr>
        <w:spacing w:after="0" w:line="240" w:lineRule="auto"/>
        <w:contextualSpacing/>
        <w:rPr>
          <w:rFonts w:ascii="Times New Roman" w:hAnsi="Times New Roman" w:cs="Times New Roman"/>
          <w:bCs/>
          <w:sz w:val="16"/>
          <w:szCs w:val="16"/>
          <w:highlight w:val="yellow"/>
        </w:rPr>
      </w:pPr>
      <w:r w:rsidRPr="00443CE1">
        <w:rPr>
          <w:rFonts w:ascii="Times New Roman" w:hAnsi="Times New Roman" w:cs="Times New Roman"/>
          <w:b/>
          <w:bCs/>
          <w:sz w:val="16"/>
          <w:szCs w:val="16"/>
          <w:highlight w:val="yellow"/>
        </w:rPr>
        <w:t>Fig. 5:</w:t>
      </w:r>
      <w:r w:rsidRPr="00443CE1">
        <w:rPr>
          <w:rFonts w:ascii="Times New Roman" w:hAnsi="Times New Roman" w:cs="Times New Roman"/>
          <w:bCs/>
          <w:sz w:val="16"/>
          <w:szCs w:val="16"/>
          <w:highlight w:val="yellow"/>
        </w:rPr>
        <w:t xml:space="preserve"> </w:t>
      </w:r>
      <w:r w:rsidRPr="00443CE1">
        <w:rPr>
          <w:rFonts w:ascii="Times New Roman" w:hAnsi="Times New Roman" w:cs="Times New Roman"/>
          <w:bCs/>
          <w:i/>
          <w:sz w:val="16"/>
          <w:szCs w:val="16"/>
          <w:highlight w:val="yellow"/>
        </w:rPr>
        <w:t>Pipistrellus pipistrellus</w:t>
      </w:r>
      <w:r w:rsidRPr="00443CE1">
        <w:rPr>
          <w:rFonts w:ascii="Times New Roman" w:hAnsi="Times New Roman" w:cs="Times New Roman"/>
          <w:bCs/>
          <w:sz w:val="16"/>
          <w:szCs w:val="16"/>
          <w:highlight w:val="yellow"/>
        </w:rPr>
        <w:t>, part of a group of five males and eleven females found on a plastic cable cover running along the corridor walls under the ceiling on the 8th, 6th and 5th floors on the Hotel House Areál – apartment building (leg. Roman Herák). Zábřeh, Ostrava – Jih, Plzeňská 2617/6, August 18, 2023. Photo by M. Gajdošík.</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6:</w:t>
      </w:r>
      <w:r w:rsidRPr="00443CE1">
        <w:rPr>
          <w:rFonts w:ascii="Times New Roman" w:hAnsi="Times New Roman" w:cs="Times New Roman"/>
          <w:bCs/>
          <w:sz w:val="16"/>
          <w:szCs w:val="16"/>
          <w:highlight w:val="yellow"/>
        </w:rPr>
        <w:t xml:space="preserve"> Hotel House Areál, Zábřeh, Ostrava – Jih, </w:t>
      </w:r>
      <w:r w:rsidRPr="00443CE1">
        <w:rPr>
          <w:rFonts w:ascii="Times New Roman" w:hAnsi="Times New Roman" w:cs="Times New Roman"/>
          <w:sz w:val="16"/>
          <w:szCs w:val="16"/>
          <w:highlight w:val="yellow"/>
        </w:rPr>
        <w:t>Plzeňská 2617/4 and 6, hostel building (entrance on the left) and apartment building (entrance on the right). Photo by M. Gajdošík.</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7:</w:t>
      </w:r>
      <w:r w:rsidRPr="00443CE1">
        <w:rPr>
          <w:rFonts w:ascii="Times New Roman" w:hAnsi="Times New Roman" w:cs="Times New Roman"/>
          <w:sz w:val="16"/>
          <w:szCs w:val="16"/>
          <w:highlight w:val="yellow"/>
        </w:rPr>
        <w:t xml:space="preserve"> Hotel Areál – apartment building, corridor on the 8th floor. Expansion joint closer to the elevator (on the left) and plastic cable covers running along the corridor walls on both sides under the ceiling are visible. Photo by M. Gajdošík.</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highlight w:val="yellow"/>
        </w:rPr>
        <w:t>Fig. 8:</w:t>
      </w:r>
      <w:r w:rsidRPr="00443CE1">
        <w:rPr>
          <w:rFonts w:ascii="Times New Roman" w:hAnsi="Times New Roman" w:cs="Times New Roman"/>
          <w:sz w:val="16"/>
          <w:szCs w:val="16"/>
          <w:highlight w:val="yellow"/>
        </w:rPr>
        <w:t xml:space="preserve"> Hotel Areál – residential building, corridor on the 8th floor. Sheet metal cover of the expansion joint further from the elevator. Photo by M. Gajdošík.</w:t>
      </w:r>
    </w:p>
    <w:p w:rsidR="00D92017" w:rsidRPr="00443CE1" w:rsidRDefault="00D92017" w:rsidP="00443CE1">
      <w:pPr>
        <w:spacing w:after="0" w:line="240" w:lineRule="auto"/>
        <w:contextualSpacing/>
        <w:rPr>
          <w:rFonts w:ascii="Times New Roman" w:hAnsi="Times New Roman" w:cs="Times New Roman"/>
          <w:sz w:val="20"/>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Pipistrellus pipistrellus</w:t>
      </w:r>
      <w:r w:rsidRPr="00443CE1">
        <w:rPr>
          <w:rFonts w:ascii="Times New Roman" w:hAnsi="Times New Roman" w:cs="Times New Roman"/>
          <w:b/>
          <w:sz w:val="16"/>
          <w:szCs w:val="16"/>
        </w:rPr>
        <w:t xml:space="preserve"> (Schreber, 1774)</w:t>
      </w:r>
    </w:p>
    <w:p w:rsidR="005253B4" w:rsidRPr="00443CE1" w:rsidRDefault="005253B4"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outlineLvl w:val="0"/>
        <w:rPr>
          <w:rFonts w:ascii="Times New Roman" w:hAnsi="Times New Roman" w:cs="Times New Roman"/>
          <w:sz w:val="16"/>
          <w:szCs w:val="16"/>
        </w:rPr>
      </w:pPr>
      <w:r w:rsidRPr="00443CE1">
        <w:rPr>
          <w:rFonts w:ascii="Times New Roman" w:hAnsi="Times New Roman" w:cs="Times New Roman"/>
          <w:b/>
          <w:sz w:val="16"/>
          <w:szCs w:val="16"/>
        </w:rPr>
        <w:t>6174; 6175: Poruba, Poruba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residential building</w:t>
      </w:r>
      <w:r w:rsidRPr="00443CE1">
        <w:rPr>
          <w:rFonts w:ascii="Times New Roman" w:hAnsi="Times New Roman" w:cs="Times New Roman"/>
          <w:sz w:val="16"/>
          <w:szCs w:val="16"/>
        </w:rPr>
        <w:t xml:space="preserve">, Porubská 709/14, 3rd floor of an old brick house, unused apartment with an open window, 230 m AMSL, 23. 8. 2021, 4 fj (of which 3 fj died), N kad;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24. 8. 2021, 1 fj, kad, all Darja Sajdoková (leg), Martin Gajdošík (col); </w:t>
      </w:r>
      <w:r w:rsidRPr="00443CE1">
        <w:rPr>
          <w:rFonts w:ascii="Times New Roman" w:hAnsi="Times New Roman" w:cs="Times New Roman"/>
          <w:b/>
          <w:sz w:val="16"/>
          <w:szCs w:val="16"/>
        </w:rPr>
        <w:t>6175: Moravská Ostrava, Moravská Ostrava a Přívoz</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Komenského sady Park</w:t>
      </w:r>
      <w:r w:rsidRPr="00443CE1">
        <w:rPr>
          <w:rFonts w:ascii="Times New Roman" w:hAnsi="Times New Roman" w:cs="Times New Roman"/>
          <w:sz w:val="16"/>
          <w:szCs w:val="16"/>
        </w:rPr>
        <w:t xml:space="preserve">, 212 m AMSL, hunting, 18. 7. 2013,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5. 9. 2013, 2 a, D, all Ilona Slezáková (2014); </w:t>
      </w:r>
      <w:r w:rsidRPr="00443CE1">
        <w:rPr>
          <w:rFonts w:ascii="Times New Roman" w:hAnsi="Times New Roman" w:cs="Times New Roman"/>
          <w:b/>
          <w:sz w:val="16"/>
          <w:szCs w:val="16"/>
        </w:rPr>
        <w:t>Nová Ves, Nová Ves</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Benátky Forest Park</w:t>
      </w:r>
      <w:r w:rsidRPr="00443CE1">
        <w:rPr>
          <w:rFonts w:ascii="Times New Roman" w:hAnsi="Times New Roman" w:cs="Times New Roman"/>
          <w:sz w:val="16"/>
          <w:szCs w:val="16"/>
        </w:rPr>
        <w:t xml:space="preserve">, 220 m AMSL, flight (2) and hunting (2), 19. 6. 2013, 4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flight, 5. 9. 2013, 3 a, D, all Ilona Slezáková (2014); </w:t>
      </w:r>
      <w:r w:rsidRPr="00443CE1">
        <w:rPr>
          <w:rFonts w:ascii="Times New Roman" w:hAnsi="Times New Roman" w:cs="Times New Roman"/>
          <w:b/>
          <w:sz w:val="16"/>
          <w:szCs w:val="16"/>
        </w:rPr>
        <w:t>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edge of the vegetation at pond number 2, 230 m AMSL, hunting, 7. 9. 2022,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edge of vegetation at pond number 2, 230 m AMSL, hunting, 5. 9. 2013, 1 a, D, Martin Gajdošík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pond number 2, 230 m AMSL, 28. 7. 2021, 1 ma, S, Martin Gajdošík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the whole area of the Zoo except for the surroundings of the ponds and the forest to the east of the ponds (Path of Water and Path of Shadow), 230 m AMSL, flights and hunting, </w:t>
      </w:r>
      <w:proofErr w:type="gramStart"/>
      <w:r w:rsidRPr="00443CE1">
        <w:rPr>
          <w:rFonts w:ascii="Times New Roman" w:hAnsi="Times New Roman" w:cs="Times New Roman"/>
          <w:sz w:val="16"/>
          <w:szCs w:val="16"/>
        </w:rPr>
        <w:t>2011, ? a, d;</w:t>
      </w:r>
      <w:proofErr w:type="gramEnd"/>
      <w:r w:rsidRPr="00443CE1">
        <w:rPr>
          <w:rFonts w:ascii="Times New Roman" w:hAnsi="Times New Roman" w:cs="Times New Roman"/>
          <w:sz w:val="16"/>
          <w:szCs w:val="16"/>
        </w:rPr>
        <w:t xml:space="preserve">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the whole area of the Zoo except for the surroundings of the ponds and the forest vegetation east of the ponds (Path of Water and Path of Shadow), 230 m AMSL, flights and hunting, </w:t>
      </w:r>
      <w:proofErr w:type="gramStart"/>
      <w:r w:rsidRPr="00443CE1">
        <w:rPr>
          <w:rFonts w:ascii="Times New Roman" w:hAnsi="Times New Roman" w:cs="Times New Roman"/>
          <w:sz w:val="16"/>
          <w:szCs w:val="16"/>
        </w:rPr>
        <w:t>2012, ? a, D, all</w:t>
      </w:r>
      <w:proofErr w:type="gramEnd"/>
      <w:r w:rsidRPr="00443CE1">
        <w:rPr>
          <w:rFonts w:ascii="Times New Roman" w:hAnsi="Times New Roman" w:cs="Times New Roman"/>
          <w:sz w:val="16"/>
          <w:szCs w:val="16"/>
        </w:rPr>
        <w:t xml:space="preserve"> Monika Kulagová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 230 m AMSL, 24. 5. 2008, 1 fa, N, S. Cihlářová (leg) Martin Gajdošík (col), bal + </w:t>
      </w:r>
      <w:r w:rsidR="003F5984"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 xml:space="preserve">inventory no. </w:t>
      </w:r>
      <w:r w:rsidRPr="00443CE1">
        <w:rPr>
          <w:rFonts w:ascii="Times New Roman" w:hAnsi="Times New Roman" w:cs="Times New Roman"/>
          <w:sz w:val="16"/>
          <w:szCs w:val="16"/>
        </w:rPr>
        <w:t xml:space="preserve">M 6787,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12/2009); </w:t>
      </w:r>
      <w:r w:rsidRPr="00443CE1">
        <w:rPr>
          <w:rFonts w:ascii="Times New Roman" w:hAnsi="Times New Roman" w:cs="Times New Roman"/>
          <w:sz w:val="16"/>
          <w:szCs w:val="16"/>
          <w:u w:val="single"/>
        </w:rPr>
        <w:t>Ema dump</w:t>
      </w:r>
      <w:r w:rsidRPr="00443CE1">
        <w:rPr>
          <w:rFonts w:ascii="Times New Roman" w:hAnsi="Times New Roman" w:cs="Times New Roman"/>
          <w:sz w:val="16"/>
          <w:szCs w:val="16"/>
        </w:rPr>
        <w:t xml:space="preserve">, 324 m AMSL, flight (1) and hunting (1), 28. 7. 2011,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6. 8.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21. 9.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20. 7.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17. 9.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28. 9. 2012, 1 a,  D, all Jolana Koštejnová (2013); </w:t>
      </w:r>
      <w:r w:rsidRPr="00443CE1">
        <w:rPr>
          <w:rFonts w:ascii="Times New Roman" w:hAnsi="Times New Roman" w:cs="Times New Roman"/>
          <w:b/>
          <w:bCs/>
          <w:sz w:val="16"/>
          <w:szCs w:val="16"/>
        </w:rPr>
        <w:t>Zábřeh, Ostrava –</w:t>
      </w:r>
      <w:r w:rsidRPr="00443CE1">
        <w:rPr>
          <w:rFonts w:ascii="Times New Roman" w:hAnsi="Times New Roman" w:cs="Times New Roman"/>
          <w:bCs/>
          <w:sz w:val="16"/>
          <w:szCs w:val="16"/>
        </w:rPr>
        <w:t xml:space="preserve"> </w:t>
      </w:r>
      <w:r w:rsidRPr="00443CE1">
        <w:rPr>
          <w:rFonts w:ascii="Times New Roman" w:hAnsi="Times New Roman" w:cs="Times New Roman"/>
          <w:b/>
          <w:sz w:val="16"/>
          <w:szCs w:val="16"/>
        </w:rPr>
        <w:t>Jih</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Hotel House Areál – apartment building</w:t>
      </w:r>
      <w:r w:rsidRPr="00443CE1">
        <w:rPr>
          <w:rFonts w:ascii="Times New Roman" w:hAnsi="Times New Roman" w:cs="Times New Roman"/>
          <w:bCs/>
          <w:sz w:val="16"/>
          <w:szCs w:val="16"/>
        </w:rPr>
        <w:t>, Plzeňská 2617/6, 235 m AMSL, 1. 9. 2022, 52 a (of which 7 died, namely 1 ma 6 fa), N kad, Tomáš Husák (leg), Martin Gajdošík (col); Ibid., 10. 9. 2022, 24 a, N;</w:t>
      </w:r>
      <w:r w:rsidRPr="00443CE1">
        <w:rPr>
          <w:rFonts w:ascii="Times New Roman" w:hAnsi="Times New Roman" w:cs="Times New Roman"/>
          <w:sz w:val="16"/>
          <w:szCs w:val="16"/>
        </w:rPr>
        <w:t xml:space="preserve">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on a plastic cable cover running along the corridor walls under the ceiling on the 8th, 6th and 5th floors, in the corridor of the 8th floor, a trip from a tin-covered expansion joint closer to the elevator, which is probably connected with the building roof, was observed for the first time on the evening of 14. 8., 235 m AMSL, 18. 8. 2023, 16 a (5 </w:t>
      </w:r>
      <w:r w:rsidR="00DF43C5" w:rsidRPr="00443CE1">
        <w:rPr>
          <w:rFonts w:ascii="Times New Roman" w:hAnsi="Times New Roman" w:cs="Times New Roman"/>
          <w:sz w:val="16"/>
          <w:szCs w:val="16"/>
        </w:rPr>
        <w:t xml:space="preserve">ma </w:t>
      </w:r>
      <w:r w:rsidRPr="00443CE1">
        <w:rPr>
          <w:rFonts w:ascii="Times New Roman" w:hAnsi="Times New Roman" w:cs="Times New Roman"/>
          <w:bCs/>
          <w:sz w:val="16"/>
          <w:szCs w:val="16"/>
        </w:rPr>
        <w:t xml:space="preserve">and 11 fa),  N;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19. 08. 2023, on a plastic cable cover running along the walls of the corridors under the ceiling on the 8th and 6th floors, further floating freely in the corridor on the 6th floor, 7 a (1 ma 6 fa), N;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25. 08. 2023, on the plastic cable cover running along the walls of the corridors under the ceiling on the 8th and 6th floors, then in the staircase, under the sheet metal cover of the ceiling lintel near the elevator, under the sheet metal cover and mineral wool in the expansion joint further away from the elevator and freely flying in the corridor, all on the 8th floor, and also under the sheet metal cover in the expansion joint closer to the elevator,  26 a, (of which 18 died, namely a), N kad; all Roman Herák (leg), Martin Gajdošík (col); </w:t>
      </w:r>
      <w:r w:rsidRPr="00443CE1">
        <w:rPr>
          <w:rFonts w:ascii="Times New Roman" w:hAnsi="Times New Roman" w:cs="Times New Roman"/>
          <w:sz w:val="16"/>
          <w:szCs w:val="16"/>
          <w:u w:val="single"/>
        </w:rPr>
        <w:t>Hotel house Areál – hostel</w:t>
      </w:r>
      <w:r w:rsidRPr="00443CE1">
        <w:rPr>
          <w:rFonts w:ascii="Times New Roman" w:hAnsi="Times New Roman" w:cs="Times New Roman"/>
          <w:sz w:val="16"/>
          <w:szCs w:val="16"/>
        </w:rPr>
        <w:t xml:space="preserve">, Plzeňská 2617/4, 235 m AMSL, 24. 8. 2023, on a plastic cable cover running along the walls of the corridors under the ceiling on the 8th and 7th floors, then on a distribution box on the corridor wall under the ceiling, under the sheet metal cover of the ceiling lintel near the elevator and under the sheet metal covers and mineral wool in both expansion joints, all on the 8th floor,  66 a (of which 14 died, namely a), N kad, Roman Herák (leg), Martin Gajdošík (col); </w:t>
      </w:r>
      <w:r w:rsidRPr="00443CE1">
        <w:rPr>
          <w:rFonts w:ascii="Times New Roman" w:hAnsi="Times New Roman" w:cs="Times New Roman"/>
          <w:sz w:val="16"/>
          <w:szCs w:val="16"/>
          <w:u w:val="single"/>
        </w:rPr>
        <w:t>Zábřeh housing estate</w:t>
      </w:r>
      <w:r w:rsidRPr="00443CE1">
        <w:rPr>
          <w:rFonts w:ascii="Times New Roman" w:hAnsi="Times New Roman" w:cs="Times New Roman"/>
          <w:sz w:val="16"/>
          <w:szCs w:val="16"/>
        </w:rPr>
        <w:t xml:space="preserve">, by the orange-lit lamps in front of the house Volgogradská 47, 235 m AMSL, 13. 8. 2011, hunting, 2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by the stand of trees at the intersection of Výškovická and Volgogradská streets, 235 m AMSL, 13. 8. 2011, hunting,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garden at Karpatská Street opposite the house Karpatská 29, 235 </w:t>
      </w:r>
      <w:r w:rsidRPr="00443CE1">
        <w:rPr>
          <w:rFonts w:ascii="Times New Roman" w:hAnsi="Times New Roman" w:cs="Times New Roman"/>
          <w:sz w:val="16"/>
          <w:szCs w:val="16"/>
        </w:rPr>
        <w:lastRenderedPageBreak/>
        <w:t xml:space="preserve">m AMSL, 13. 8. 2011,  hunting, 1 a, D, Martin Gajdošík (unpubl.);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a stand of trees near the bend of Čujkovova Street, between the houses of Čujkovova 13 and Čujkovova 23, 235 m AMSL, 13. 8. 2011, hunting, 1 a, D; </w:t>
      </w:r>
      <w:r w:rsidRPr="00443CE1">
        <w:rPr>
          <w:rFonts w:ascii="Times New Roman" w:hAnsi="Times New Roman" w:cs="Times New Roman"/>
          <w:i/>
          <w:sz w:val="16"/>
          <w:szCs w:val="16"/>
        </w:rPr>
        <w:t>ibid</w:t>
      </w:r>
      <w:r w:rsidR="00A86ABB" w:rsidRPr="00443CE1">
        <w:rPr>
          <w:rFonts w:ascii="Times New Roman" w:hAnsi="Times New Roman" w:cs="Times New Roman"/>
          <w:sz w:val="16"/>
          <w:szCs w:val="16"/>
        </w:rPr>
        <w:t>., by the orange-</w:t>
      </w:r>
      <w:r w:rsidRPr="00443CE1">
        <w:rPr>
          <w:rFonts w:ascii="Times New Roman" w:hAnsi="Times New Roman" w:cs="Times New Roman"/>
          <w:sz w:val="16"/>
          <w:szCs w:val="16"/>
        </w:rPr>
        <w:t xml:space="preserve">lit lamp in Krasnoarmejců Street, 235 m AMSL, 13. 8. 2011, hunting,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intersection of Krasnoarmejců and Svazácká streets, 235 m AMSL, 13. 8. 2011,  hunting, 2 a, D; ibid., by the orange-lit lamp right in front of the house Svazácká 50, 235 m AMSL, 13. 8. 2011, hunting, 2 a, D, all Martin Gajdošík (unpubl.); </w:t>
      </w:r>
      <w:r w:rsidRPr="00443CE1">
        <w:rPr>
          <w:rFonts w:ascii="Times New Roman" w:hAnsi="Times New Roman" w:cs="Times New Roman"/>
          <w:b/>
          <w:sz w:val="16"/>
          <w:szCs w:val="16"/>
        </w:rPr>
        <w:t>6176: Radvanice, Radvanice and Bartovice</w:t>
      </w:r>
      <w:r w:rsidRPr="00443CE1">
        <w:rPr>
          <w:rFonts w:ascii="Times New Roman" w:hAnsi="Times New Roman" w:cs="Times New Roman"/>
          <w:sz w:val="16"/>
          <w:szCs w:val="16"/>
        </w:rPr>
        <w:t xml:space="preserve">, –, 235 m AMSL, 20. 6. </w:t>
      </w:r>
      <w:r w:rsidR="0082545B" w:rsidRPr="00443CE1">
        <w:rPr>
          <w:rFonts w:ascii="Times New Roman" w:hAnsi="Times New Roman" w:cs="Times New Roman"/>
          <w:sz w:val="16"/>
          <w:szCs w:val="16"/>
        </w:rPr>
        <w:t>2008, 1 fa, N, Zuzana</w:t>
      </w:r>
      <w:r w:rsidRPr="00443CE1">
        <w:rPr>
          <w:rFonts w:ascii="Times New Roman" w:hAnsi="Times New Roman" w:cs="Times New Roman"/>
          <w:sz w:val="16"/>
          <w:szCs w:val="16"/>
        </w:rPr>
        <w:t xml:space="preserve"> Jankovičová (leg) Martin Gajdošík (col), bal + </w:t>
      </w:r>
      <w:r w:rsidR="00560F28"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inventory no.</w:t>
      </w:r>
      <w:r w:rsidRPr="00443CE1">
        <w:rPr>
          <w:rFonts w:ascii="Times New Roman" w:hAnsi="Times New Roman" w:cs="Times New Roman"/>
          <w:sz w:val="16"/>
          <w:szCs w:val="16"/>
        </w:rPr>
        <w:t xml:space="preserve"> M 6786,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11/2009); </w:t>
      </w:r>
      <w:r w:rsidRPr="00443CE1">
        <w:rPr>
          <w:rFonts w:ascii="Times New Roman" w:hAnsi="Times New Roman" w:cs="Times New Roman"/>
          <w:b/>
          <w:sz w:val="16"/>
          <w:szCs w:val="16"/>
        </w:rPr>
        <w:t>6275: Bělský les, Ostrava – Jih</w:t>
      </w:r>
      <w:r w:rsidRPr="00443CE1">
        <w:rPr>
          <w:rFonts w:ascii="Times New Roman" w:hAnsi="Times New Roman" w:cs="Times New Roman"/>
          <w:sz w:val="16"/>
          <w:szCs w:val="16"/>
        </w:rPr>
        <w:t xml:space="preserve">, </w:t>
      </w:r>
      <w:r w:rsidR="00C7482B"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residential building</w:t>
      </w:r>
      <w:r w:rsidRPr="00443CE1">
        <w:rPr>
          <w:rFonts w:ascii="Times New Roman" w:hAnsi="Times New Roman" w:cs="Times New Roman"/>
          <w:sz w:val="16"/>
          <w:szCs w:val="16"/>
        </w:rPr>
        <w:t xml:space="preserve">, Dr. Šavrdy 3, top floor, hydrants, spaces behind the slats covering the risers and other spaces in the corridor, –, </w:t>
      </w:r>
      <w:r w:rsidRPr="00443CE1">
        <w:rPr>
          <w:rFonts w:ascii="Times New Roman" w:hAnsi="Times New Roman" w:cs="Times New Roman"/>
          <w:bCs/>
          <w:sz w:val="16"/>
          <w:szCs w:val="16"/>
        </w:rPr>
        <w:t>10. 8. 2018</w:t>
      </w:r>
      <w:r w:rsidRPr="00443CE1">
        <w:rPr>
          <w:rFonts w:ascii="Times New Roman" w:hAnsi="Times New Roman" w:cs="Times New Roman"/>
          <w:sz w:val="16"/>
          <w:szCs w:val="16"/>
        </w:rPr>
        <w:t xml:space="preserve">, 104 a (of which 22 died, all a), N kad, – (leg), Martin Gajdošík (col);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top floor, hydrants, spaces behind the slats covering the risers and other areas in the corridor, –, 7. 8. 2018, 107, of which 25 died, all a), N kad, – (leg), Martin Gajdošík (col); </w:t>
      </w:r>
      <w:r w:rsidRPr="00443CE1">
        <w:rPr>
          <w:rFonts w:ascii="Times New Roman" w:hAnsi="Times New Roman" w:cs="Times New Roman"/>
          <w:b/>
          <w:sz w:val="16"/>
          <w:szCs w:val="16"/>
        </w:rPr>
        <w:t>Dubina, Ostrava –</w:t>
      </w:r>
      <w:r w:rsidRPr="00443CE1">
        <w:rPr>
          <w:rFonts w:ascii="Times New Roman" w:hAnsi="Times New Roman" w:cs="Times New Roman"/>
          <w:sz w:val="16"/>
          <w:szCs w:val="16"/>
        </w:rPr>
        <w:t xml:space="preserve"> </w:t>
      </w:r>
      <w:r w:rsidRPr="00443CE1">
        <w:rPr>
          <w:rFonts w:ascii="Times New Roman" w:hAnsi="Times New Roman" w:cs="Times New Roman"/>
          <w:b/>
          <w:sz w:val="16"/>
          <w:szCs w:val="16"/>
        </w:rPr>
        <w:t>Jih</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residential building</w:t>
      </w:r>
      <w:r w:rsidRPr="00443CE1">
        <w:rPr>
          <w:rFonts w:ascii="Times New Roman" w:hAnsi="Times New Roman" w:cs="Times New Roman"/>
          <w:sz w:val="16"/>
          <w:szCs w:val="16"/>
        </w:rPr>
        <w:t xml:space="preserve">, Jana Škody 7, top floor of a 4-storey house in the corridor in the mouldings, –, 10. 8. 2018, 27 j (of which 1 died fa), N kad, Radan Marek (leg), Martin Gajdošík (col);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the top floor of a 4-storey house in the corridor in the mouldings, –, 17. 8. 2018, 16 a (of which 1 died fa), N kad, Radan Marek (leg), Martin Gajdošík (col); </w:t>
      </w:r>
      <w:r w:rsidR="00C7482B" w:rsidRPr="00443CE1">
        <w:rPr>
          <w:rFonts w:ascii="Times New Roman" w:hAnsi="Times New Roman" w:cs="Times New Roman"/>
          <w:sz w:val="16"/>
          <w:szCs w:val="16"/>
          <w:u w:val="single"/>
        </w:rPr>
        <w:t>panel residential</w:t>
      </w:r>
      <w:r w:rsidRPr="00443CE1">
        <w:rPr>
          <w:rFonts w:ascii="Times New Roman" w:hAnsi="Times New Roman" w:cs="Times New Roman"/>
          <w:sz w:val="16"/>
          <w:szCs w:val="16"/>
          <w:u w:val="single"/>
        </w:rPr>
        <w:t xml:space="preserve"> building</w:t>
      </w:r>
      <w:r w:rsidRPr="00443CE1">
        <w:rPr>
          <w:rFonts w:ascii="Times New Roman" w:hAnsi="Times New Roman" w:cs="Times New Roman"/>
          <w:sz w:val="16"/>
          <w:szCs w:val="16"/>
        </w:rPr>
        <w:t xml:space="preserve">, Jana Škody 27, top floor, cable strips and distribution boxes in the corridor, –, 7. 8. 2018, 42 of them, of which 16 died, all a), N kad, Radan Marek (leg), Martin Gajdošík (col);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top floor, in the hallway, –, 9. 8. 2018, 2 fa, kad, Radan Marek (leg), Martin Gajdošík (col); </w:t>
      </w:r>
      <w:r w:rsidR="00C7482B" w:rsidRPr="00443CE1">
        <w:rPr>
          <w:rFonts w:ascii="Times New Roman" w:hAnsi="Times New Roman" w:cs="Times New Roman"/>
          <w:sz w:val="16"/>
          <w:szCs w:val="16"/>
          <w:u w:val="single"/>
        </w:rPr>
        <w:t xml:space="preserve">panel residential </w:t>
      </w:r>
      <w:r w:rsidRPr="00443CE1">
        <w:rPr>
          <w:rFonts w:ascii="Times New Roman" w:hAnsi="Times New Roman" w:cs="Times New Roman"/>
          <w:sz w:val="16"/>
          <w:szCs w:val="16"/>
          <w:u w:val="single"/>
        </w:rPr>
        <w:t>building</w:t>
      </w:r>
      <w:r w:rsidRPr="00443CE1">
        <w:rPr>
          <w:rFonts w:ascii="Times New Roman" w:hAnsi="Times New Roman" w:cs="Times New Roman"/>
          <w:sz w:val="16"/>
          <w:szCs w:val="16"/>
        </w:rPr>
        <w:t xml:space="preserve">, Norberta Frýda 14, top floor, pieces of </w:t>
      </w:r>
      <w:proofErr w:type="gramStart"/>
      <w:r w:rsidRPr="00443CE1">
        <w:rPr>
          <w:rFonts w:ascii="Times New Roman" w:hAnsi="Times New Roman" w:cs="Times New Roman"/>
          <w:sz w:val="16"/>
          <w:szCs w:val="16"/>
        </w:rPr>
        <w:t>polystyrene</w:t>
      </w:r>
      <w:proofErr w:type="gramEnd"/>
      <w:r w:rsidRPr="00443CE1">
        <w:rPr>
          <w:rFonts w:ascii="Times New Roman" w:hAnsi="Times New Roman" w:cs="Times New Roman"/>
          <w:sz w:val="16"/>
          <w:szCs w:val="16"/>
        </w:rPr>
        <w:t xml:space="preserve"> filled filling of the opening leading to the roof water drain in the corridor and the space above the ceiling panel of this floor, –, 10. 8. 2018, 12 j (of which 2 died fj), N kad, – (leg), Martin Gajdošík (col);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top floor, pieces of </w:t>
      </w:r>
      <w:proofErr w:type="gramStart"/>
      <w:r w:rsidRPr="00443CE1">
        <w:rPr>
          <w:rFonts w:ascii="Times New Roman" w:hAnsi="Times New Roman" w:cs="Times New Roman"/>
          <w:sz w:val="16"/>
          <w:szCs w:val="16"/>
        </w:rPr>
        <w:t>polystyrene</w:t>
      </w:r>
      <w:proofErr w:type="gramEnd"/>
      <w:r w:rsidRPr="00443CE1">
        <w:rPr>
          <w:rFonts w:ascii="Times New Roman" w:hAnsi="Times New Roman" w:cs="Times New Roman"/>
          <w:sz w:val="16"/>
          <w:szCs w:val="16"/>
        </w:rPr>
        <w:t xml:space="preserve"> filled filling the opening leading to the roof water drain in the corridor and the space above the ceiling panel of this floor, –, 10. 8. 2018, 22 a (of which 10 died f a), N kad, – (leg), Martin Gajdošík (col); </w:t>
      </w:r>
      <w:r w:rsidRPr="00443CE1">
        <w:rPr>
          <w:rFonts w:ascii="Times New Roman" w:hAnsi="Times New Roman" w:cs="Times New Roman"/>
          <w:b/>
          <w:sz w:val="16"/>
          <w:szCs w:val="16"/>
        </w:rPr>
        <w:t xml:space="preserve">Hrabůvka, Ostrava – </w:t>
      </w:r>
      <w:r w:rsidRPr="00443CE1">
        <w:rPr>
          <w:rFonts w:ascii="Times New Roman" w:hAnsi="Times New Roman" w:cs="Times New Roman"/>
          <w:b/>
          <w:bCs/>
          <w:sz w:val="16"/>
          <w:szCs w:val="16"/>
        </w:rPr>
        <w:t>Jih</w:t>
      </w:r>
      <w:r w:rsidRPr="00443CE1">
        <w:rPr>
          <w:rFonts w:ascii="Times New Roman" w:hAnsi="Times New Roman" w:cs="Times New Roman"/>
          <w:sz w:val="16"/>
          <w:szCs w:val="16"/>
        </w:rPr>
        <w:t xml:space="preserve">, </w:t>
      </w:r>
      <w:r w:rsidR="00C7482B"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residential building</w:t>
      </w:r>
      <w:r w:rsidRPr="00443CE1">
        <w:rPr>
          <w:rFonts w:ascii="Times New Roman" w:hAnsi="Times New Roman" w:cs="Times New Roman"/>
          <w:sz w:val="16"/>
          <w:szCs w:val="16"/>
        </w:rPr>
        <w:t>, Josefa Kotase 15, 11th floor, in an unused room with an open ventilator behind a large painting, 237 m AMSL, 23. 8. 2021, 20 fa (of which 7 died, all fa), N ka</w:t>
      </w:r>
      <w:r w:rsidR="00CC435D" w:rsidRPr="00443CE1">
        <w:rPr>
          <w:rFonts w:ascii="Times New Roman" w:hAnsi="Times New Roman" w:cs="Times New Roman"/>
          <w:sz w:val="16"/>
          <w:szCs w:val="16"/>
        </w:rPr>
        <w:t>d</w:t>
      </w:r>
      <w:r w:rsidRPr="00443CE1">
        <w:rPr>
          <w:rFonts w:ascii="Times New Roman" w:hAnsi="Times New Roman" w:cs="Times New Roman"/>
          <w:sz w:val="16"/>
          <w:szCs w:val="16"/>
        </w:rPr>
        <w:t xml:space="preserve">;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24. 8. 2021, 14 fa, N; all Hana Horehajová (leg), Martin Gajdošík (col); </w:t>
      </w:r>
      <w:r w:rsidRPr="00443CE1">
        <w:rPr>
          <w:rFonts w:ascii="Times New Roman" w:hAnsi="Times New Roman" w:cs="Times New Roman"/>
          <w:sz w:val="16"/>
          <w:szCs w:val="16"/>
          <w:u w:val="single"/>
        </w:rPr>
        <w:t>residential house</w:t>
      </w:r>
      <w:r w:rsidRPr="00443CE1">
        <w:rPr>
          <w:rFonts w:ascii="Times New Roman" w:hAnsi="Times New Roman" w:cs="Times New Roman"/>
          <w:sz w:val="16"/>
          <w:szCs w:val="16"/>
        </w:rPr>
        <w:t xml:space="preserve">, Horní 16, top floor of a 4-storey house, found dead, 237 m AMSL, 27. 8. 2020, 2 ma 1 fa, kad, David Mácha (leg), Martin Gajdošík (col); </w:t>
      </w:r>
      <w:r w:rsidRPr="00443CE1">
        <w:rPr>
          <w:rFonts w:ascii="Times New Roman" w:hAnsi="Times New Roman" w:cs="Times New Roman"/>
          <w:bCs/>
          <w:sz w:val="16"/>
          <w:szCs w:val="16"/>
          <w:u w:val="single"/>
        </w:rPr>
        <w:t>Hrabůvka dump</w:t>
      </w:r>
      <w:r w:rsidRPr="00443CE1">
        <w:rPr>
          <w:rFonts w:ascii="Times New Roman" w:hAnsi="Times New Roman" w:cs="Times New Roman"/>
          <w:bCs/>
          <w:sz w:val="16"/>
          <w:szCs w:val="16"/>
        </w:rPr>
        <w:t xml:space="preserve">, 262 m AMSL, hunting, 13. 7. 2011,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hunting, 30. 9. 2011,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hunting, 17. 9. 2012, 1 a, D, all Jolana Koštejnová (2013); </w:t>
      </w:r>
      <w:r w:rsidRPr="00443CE1">
        <w:rPr>
          <w:rFonts w:ascii="Times New Roman" w:hAnsi="Times New Roman" w:cs="Times New Roman"/>
          <w:b/>
          <w:sz w:val="16"/>
          <w:szCs w:val="16"/>
        </w:rPr>
        <w:t xml:space="preserve">Výškovice, Ostrava – </w:t>
      </w:r>
      <w:r w:rsidRPr="00443CE1">
        <w:rPr>
          <w:rFonts w:ascii="Times New Roman" w:hAnsi="Times New Roman" w:cs="Times New Roman"/>
          <w:b/>
          <w:bCs/>
          <w:sz w:val="16"/>
          <w:szCs w:val="16"/>
        </w:rPr>
        <w:t>Jih</w:t>
      </w:r>
      <w:r w:rsidRPr="00443CE1">
        <w:rPr>
          <w:rFonts w:ascii="Times New Roman" w:hAnsi="Times New Roman" w:cs="Times New Roman"/>
          <w:sz w:val="16"/>
          <w:szCs w:val="16"/>
        </w:rPr>
        <w:t xml:space="preserve">, </w:t>
      </w:r>
      <w:r w:rsidR="00C7482B" w:rsidRPr="00443CE1">
        <w:rPr>
          <w:rFonts w:ascii="Times New Roman" w:hAnsi="Times New Roman" w:cs="Times New Roman"/>
          <w:sz w:val="16"/>
          <w:szCs w:val="16"/>
          <w:u w:val="single"/>
        </w:rPr>
        <w:t>panel</w:t>
      </w:r>
      <w:r w:rsidRPr="00443CE1">
        <w:rPr>
          <w:rFonts w:ascii="Times New Roman" w:hAnsi="Times New Roman" w:cs="Times New Roman"/>
          <w:sz w:val="16"/>
          <w:szCs w:val="16"/>
          <w:u w:val="single"/>
        </w:rPr>
        <w:t xml:space="preserve"> residential building</w:t>
      </w:r>
      <w:r w:rsidRPr="00443CE1">
        <w:rPr>
          <w:rFonts w:ascii="Times New Roman" w:hAnsi="Times New Roman" w:cs="Times New Roman"/>
          <w:sz w:val="16"/>
          <w:szCs w:val="16"/>
        </w:rPr>
        <w:t xml:space="preserve">, Lumírova 10, 7th (highest) floor, expansion joint at the balcony, 230 m AMSL, summer colony, V to VI (June to July) 2020, approx. 30 a, V;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summer colony, V to VI (June to July) 2021, approx. 60 a, V;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summer colony, mid V (May) 2022, approx. 30 a,  V; </w:t>
      </w:r>
      <w:r w:rsidRPr="00443CE1">
        <w:rPr>
          <w:rFonts w:ascii="Times New Roman" w:hAnsi="Times New Roman" w:cs="Times New Roman"/>
          <w:i/>
          <w:sz w:val="16"/>
          <w:szCs w:val="16"/>
        </w:rPr>
        <w:t>ibid</w:t>
      </w:r>
      <w:r w:rsidRPr="00443CE1">
        <w:rPr>
          <w:rFonts w:ascii="Times New Roman" w:hAnsi="Times New Roman" w:cs="Times New Roman"/>
          <w:sz w:val="16"/>
          <w:szCs w:val="16"/>
        </w:rPr>
        <w:t>., summer colony, mid VIII (August) 2022, cca 9 a, V, all Evžen Tošenovský (unpubl.).</w:t>
      </w:r>
    </w:p>
    <w:p w:rsidR="000A38FA" w:rsidRPr="00443CE1" w:rsidRDefault="000A38FA" w:rsidP="00443CE1">
      <w:pPr>
        <w:spacing w:after="0" w:line="240" w:lineRule="auto"/>
        <w:contextualSpacing/>
        <w:rPr>
          <w:rFonts w:ascii="Times New Roman" w:hAnsi="Times New Roman" w:cs="Times New Roman"/>
          <w:sz w:val="20"/>
          <w:szCs w:val="16"/>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9:</w:t>
      </w:r>
      <w:r w:rsidRPr="00443CE1">
        <w:rPr>
          <w:rFonts w:ascii="Times New Roman" w:hAnsi="Times New Roman" w:cs="Times New Roman"/>
          <w:sz w:val="16"/>
          <w:szCs w:val="16"/>
          <w:highlight w:val="yellow"/>
        </w:rPr>
        <w:t xml:space="preserve"> Hotel Areál – residential building, corridor on the 8th floor. Roost </w:t>
      </w:r>
      <w:r w:rsidR="001924FF" w:rsidRPr="00443CE1">
        <w:rPr>
          <w:rFonts w:ascii="Times New Roman" w:hAnsi="Times New Roman" w:cs="Times New Roman"/>
          <w:sz w:val="16"/>
          <w:szCs w:val="16"/>
          <w:highlight w:val="yellow"/>
        </w:rPr>
        <w:t>emerging entrance</w:t>
      </w:r>
      <w:r w:rsidRPr="00443CE1">
        <w:rPr>
          <w:rFonts w:ascii="Times New Roman" w:hAnsi="Times New Roman" w:cs="Times New Roman"/>
          <w:sz w:val="16"/>
          <w:szCs w:val="16"/>
          <w:highlight w:val="yellow"/>
        </w:rPr>
        <w:t xml:space="preserve"> of the </w:t>
      </w:r>
      <w:r w:rsidR="001924FF" w:rsidRPr="00443CE1">
        <w:rPr>
          <w:rFonts w:ascii="Times New Roman" w:hAnsi="Times New Roman" w:cs="Times New Roman"/>
          <w:sz w:val="16"/>
          <w:szCs w:val="16"/>
          <w:highlight w:val="yellow"/>
        </w:rPr>
        <w:t>maternity</w:t>
      </w:r>
      <w:r w:rsidRPr="00443CE1">
        <w:rPr>
          <w:rFonts w:ascii="Times New Roman" w:hAnsi="Times New Roman" w:cs="Times New Roman"/>
          <w:sz w:val="16"/>
          <w:szCs w:val="16"/>
          <w:highlight w:val="yellow"/>
        </w:rPr>
        <w:t xml:space="preserve"> colony in the sheet metal cover of the expansion joint further from the elevator. Photo by M. Gajdošík.</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10:</w:t>
      </w:r>
      <w:r w:rsidRPr="00443CE1">
        <w:rPr>
          <w:rFonts w:ascii="Times New Roman" w:hAnsi="Times New Roman" w:cs="Times New Roman"/>
          <w:sz w:val="16"/>
          <w:szCs w:val="16"/>
          <w:highlight w:val="yellow"/>
        </w:rPr>
        <w:t xml:space="preserve"> Hotel Areál – hostel, corridor on the 8th floor. Sheet metal cover of one of the expansion joints (on the left). Plastic cable covers running along both sides of the corridor walls under the ceiling and an electrical distribution box on the corridor wall under the ceiling (on the right) are also visible. Photo by M. Gajdošík.</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highlight w:val="yellow"/>
        </w:rPr>
      </w:pPr>
      <w:r w:rsidRPr="00443CE1">
        <w:rPr>
          <w:rFonts w:ascii="Times New Roman" w:hAnsi="Times New Roman" w:cs="Times New Roman"/>
          <w:b/>
          <w:sz w:val="16"/>
          <w:szCs w:val="16"/>
          <w:highlight w:val="yellow"/>
        </w:rPr>
        <w:t>Fig. 11:</w:t>
      </w:r>
      <w:r w:rsidRPr="00443CE1">
        <w:rPr>
          <w:rFonts w:ascii="Times New Roman" w:hAnsi="Times New Roman" w:cs="Times New Roman"/>
          <w:sz w:val="16"/>
          <w:szCs w:val="16"/>
          <w:highlight w:val="yellow"/>
        </w:rPr>
        <w:t xml:space="preserve"> Hotel Areál – hostel, corridor on the 8th floor. The sheet metal cover of the same expansion joint has already been removed. Both the structure made of wooden slats to which this cover was attached and the layer of mineral wool beneath it are visible. In the upper part of the expansion joint, a completely exposed gap is visible, leading between the panels of the building and serving as a roost for the </w:t>
      </w:r>
      <w:r w:rsidR="001924FF" w:rsidRPr="00443CE1">
        <w:rPr>
          <w:rFonts w:ascii="Times New Roman" w:hAnsi="Times New Roman" w:cs="Times New Roman"/>
          <w:sz w:val="16"/>
          <w:szCs w:val="16"/>
          <w:highlight w:val="yellow"/>
        </w:rPr>
        <w:t>maternity</w:t>
      </w:r>
      <w:r w:rsidRPr="00443CE1">
        <w:rPr>
          <w:rFonts w:ascii="Times New Roman" w:hAnsi="Times New Roman" w:cs="Times New Roman"/>
          <w:sz w:val="16"/>
          <w:szCs w:val="16"/>
          <w:highlight w:val="yellow"/>
        </w:rPr>
        <w:t xml:space="preserve"> colony. Photo by M. Gajdošík.</w:t>
      </w:r>
    </w:p>
    <w:p w:rsidR="00D92017" w:rsidRPr="00443CE1" w:rsidRDefault="00D92017" w:rsidP="00443CE1">
      <w:pPr>
        <w:spacing w:after="0" w:line="240" w:lineRule="auto"/>
        <w:contextualSpacing/>
        <w:rPr>
          <w:rFonts w:ascii="Times New Roman" w:hAnsi="Times New Roman" w:cs="Times New Roman"/>
          <w:sz w:val="20"/>
          <w:szCs w:val="16"/>
          <w:highlight w:val="yellow"/>
        </w:rPr>
      </w:pPr>
    </w:p>
    <w:p w:rsidR="00D92017" w:rsidRPr="00443CE1" w:rsidRDefault="00D92017"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highlight w:val="yellow"/>
        </w:rPr>
        <w:t>Fig. 12:</w:t>
      </w:r>
      <w:r w:rsidRPr="00443CE1">
        <w:rPr>
          <w:rFonts w:ascii="Times New Roman" w:hAnsi="Times New Roman" w:cs="Times New Roman"/>
          <w:sz w:val="16"/>
          <w:szCs w:val="16"/>
          <w:highlight w:val="yellow"/>
        </w:rPr>
        <w:t xml:space="preserve"> </w:t>
      </w:r>
      <w:r w:rsidRPr="00443CE1">
        <w:rPr>
          <w:rFonts w:ascii="Times New Roman" w:hAnsi="Times New Roman" w:cs="Times New Roman"/>
          <w:i/>
          <w:sz w:val="16"/>
          <w:szCs w:val="16"/>
          <w:highlight w:val="yellow"/>
        </w:rPr>
        <w:t>Pipistrellus pipistrellus</w:t>
      </w:r>
      <w:r w:rsidRPr="00443CE1">
        <w:rPr>
          <w:rFonts w:ascii="Times New Roman" w:hAnsi="Times New Roman" w:cs="Times New Roman"/>
          <w:sz w:val="16"/>
          <w:szCs w:val="16"/>
          <w:highlight w:val="yellow"/>
        </w:rPr>
        <w:t>, female from the summer colony of 66 individuals found under the metal cover of the ceiling lintel near the elevator and under the sheet metal covers and mineral wool in expansion joints on the 8th floor of the Hotel House Areál – hostel. Some individuals were also resting on the plastic cable cover running along the corridor walls under the ceiling and on the distribution box on the corridor wall under the ceiling (leg. Roman Herák). Zábřeh, Ostrava – Jih, Plzeňská 2617/4, August 24, 2023. Photo by Z. Otřísalová.</w:t>
      </w:r>
    </w:p>
    <w:p w:rsidR="00D92017" w:rsidRPr="00443CE1" w:rsidRDefault="00D92017" w:rsidP="00443CE1">
      <w:pPr>
        <w:spacing w:after="0" w:line="240" w:lineRule="auto"/>
        <w:contextualSpacing/>
        <w:rPr>
          <w:rFonts w:ascii="Times New Roman" w:hAnsi="Times New Roman" w:cs="Times New Roman"/>
          <w:sz w:val="20"/>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Pipistrellus pygmaeus</w:t>
      </w:r>
      <w:r w:rsidRPr="00443CE1">
        <w:rPr>
          <w:rFonts w:ascii="Times New Roman" w:hAnsi="Times New Roman" w:cs="Times New Roman"/>
          <w:b/>
          <w:sz w:val="16"/>
          <w:szCs w:val="16"/>
        </w:rPr>
        <w:t xml:space="preserve"> (Leach, 1825)</w:t>
      </w:r>
    </w:p>
    <w:p w:rsidR="005253B4" w:rsidRPr="00443CE1" w:rsidRDefault="005253B4"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w:t>
      </w:r>
      <w:proofErr w:type="gramStart"/>
      <w:r w:rsidRPr="00443CE1">
        <w:rPr>
          <w:rFonts w:ascii="Times New Roman" w:hAnsi="Times New Roman" w:cs="Times New Roman"/>
          <w:sz w:val="16"/>
          <w:szCs w:val="16"/>
        </w:rPr>
        <w:t>2081/197, ?, 230</w:t>
      </w:r>
      <w:proofErr w:type="gramEnd"/>
      <w:r w:rsidRPr="00443CE1">
        <w:rPr>
          <w:rFonts w:ascii="Times New Roman" w:hAnsi="Times New Roman" w:cs="Times New Roman"/>
          <w:sz w:val="16"/>
          <w:szCs w:val="16"/>
        </w:rPr>
        <w:t xml:space="preserve"> m </w:t>
      </w:r>
      <w:r w:rsidRPr="00443CE1">
        <w:rPr>
          <w:rFonts w:ascii="Times New Roman" w:hAnsi="Times New Roman" w:cs="Times New Roman"/>
          <w:bCs/>
          <w:sz w:val="16"/>
          <w:szCs w:val="16"/>
        </w:rPr>
        <w:t>AMSL</w:t>
      </w:r>
      <w:r w:rsidRPr="00443CE1">
        <w:rPr>
          <w:rFonts w:ascii="Times New Roman" w:hAnsi="Times New Roman" w:cs="Times New Roman"/>
          <w:sz w:val="16"/>
          <w:szCs w:val="16"/>
        </w:rPr>
        <w:t xml:space="preserve">., VII. (July) 2008, 1 fa, kad, </w:t>
      </w:r>
      <w:r w:rsidR="0082545B" w:rsidRPr="00443CE1">
        <w:rPr>
          <w:rFonts w:ascii="Times New Roman" w:hAnsi="Times New Roman" w:cs="Times New Roman"/>
          <w:sz w:val="16"/>
          <w:szCs w:val="16"/>
        </w:rPr>
        <w:t xml:space="preserve">Zuzana </w:t>
      </w:r>
      <w:r w:rsidRPr="00443CE1">
        <w:rPr>
          <w:rFonts w:ascii="Times New Roman" w:hAnsi="Times New Roman" w:cs="Times New Roman"/>
          <w:sz w:val="16"/>
          <w:szCs w:val="16"/>
        </w:rPr>
        <w:t xml:space="preserve">Jankovičová (leg), Martin Gajdošík (col), bal + </w:t>
      </w:r>
      <w:r w:rsidR="009E6429" w:rsidRPr="00443CE1">
        <w:rPr>
          <w:rFonts w:ascii="Times New Roman" w:hAnsi="Times New Roman" w:cs="Times New Roman"/>
          <w:sz w:val="16"/>
          <w:szCs w:val="16"/>
        </w:rPr>
        <w:t xml:space="preserve">leb </w:t>
      </w:r>
      <w:r w:rsidRPr="00443CE1">
        <w:rPr>
          <w:rFonts w:ascii="Times New Roman" w:hAnsi="Times New Roman" w:cs="Times New Roman"/>
          <w:sz w:val="16"/>
          <w:szCs w:val="16"/>
        </w:rPr>
        <w:t xml:space="preserve">(SZM, </w:t>
      </w:r>
      <w:r w:rsidRPr="00443CE1">
        <w:rPr>
          <w:rFonts w:ascii="Times New Roman" w:hAnsi="Times New Roman" w:cs="Times New Roman"/>
          <w:bCs/>
          <w:sz w:val="16"/>
          <w:szCs w:val="16"/>
        </w:rPr>
        <w:t>inventory no.</w:t>
      </w:r>
      <w:r w:rsidRPr="00443CE1">
        <w:rPr>
          <w:rFonts w:ascii="Times New Roman" w:hAnsi="Times New Roman" w:cs="Times New Roman"/>
          <w:sz w:val="16"/>
          <w:szCs w:val="16"/>
        </w:rPr>
        <w:t xml:space="preserve"> M 6788, </w:t>
      </w:r>
      <w:r w:rsidRPr="00443CE1">
        <w:rPr>
          <w:rFonts w:ascii="Times New Roman" w:hAnsi="Times New Roman" w:cs="Times New Roman"/>
          <w:bCs/>
          <w:sz w:val="16"/>
          <w:szCs w:val="16"/>
        </w:rPr>
        <w:t xml:space="preserve">incremental no. </w:t>
      </w:r>
      <w:r w:rsidRPr="00443CE1">
        <w:rPr>
          <w:rFonts w:ascii="Times New Roman" w:hAnsi="Times New Roman" w:cs="Times New Roman"/>
          <w:sz w:val="16"/>
          <w:szCs w:val="16"/>
        </w:rPr>
        <w:t xml:space="preserve">Z 13/2009);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all the forest stands in the Zoo, i.e. the Path of the Shadow, the Path of Water and the Path of </w:t>
      </w:r>
      <w:proofErr w:type="gramStart"/>
      <w:r w:rsidRPr="00443CE1">
        <w:rPr>
          <w:rFonts w:ascii="Times New Roman" w:hAnsi="Times New Roman" w:cs="Times New Roman"/>
          <w:sz w:val="16"/>
          <w:szCs w:val="16"/>
        </w:rPr>
        <w:t>the Forest</w:t>
      </w:r>
      <w:proofErr w:type="gramEnd"/>
      <w:r w:rsidRPr="00443CE1">
        <w:rPr>
          <w:rFonts w:ascii="Times New Roman" w:hAnsi="Times New Roman" w:cs="Times New Roman"/>
          <w:sz w:val="16"/>
          <w:szCs w:val="16"/>
        </w:rPr>
        <w:t xml:space="preserve">, 230 m AMSL, flights and hunting, 2011, ?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all the forest stands in the Zoo, i.e. the Path of the Shadow, the Path of Water and the Path of </w:t>
      </w:r>
      <w:proofErr w:type="gramStart"/>
      <w:r w:rsidRPr="00443CE1">
        <w:rPr>
          <w:rFonts w:ascii="Times New Roman" w:hAnsi="Times New Roman" w:cs="Times New Roman"/>
          <w:bCs/>
          <w:sz w:val="16"/>
          <w:szCs w:val="16"/>
        </w:rPr>
        <w:t>the Forest</w:t>
      </w:r>
      <w:proofErr w:type="gramEnd"/>
      <w:r w:rsidRPr="00443CE1">
        <w:rPr>
          <w:rFonts w:ascii="Times New Roman" w:hAnsi="Times New Roman" w:cs="Times New Roman"/>
          <w:bCs/>
          <w:sz w:val="16"/>
          <w:szCs w:val="16"/>
        </w:rPr>
        <w:t xml:space="preserve">, 230 m AMSL, flights and hunting, 2012, ? a, D, all Monika Kulagová (unpubl.); Ema heap, 324 m AMSL, hunting, 6. 8. 2011,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hunting, 17. 9. 2011, 1 a, D, all Jolana Koštejnová (2013).</w:t>
      </w:r>
    </w:p>
    <w:p w:rsidR="000A38FA" w:rsidRPr="00443CE1" w:rsidRDefault="000A38FA" w:rsidP="00443CE1">
      <w:pPr>
        <w:spacing w:after="0" w:line="240" w:lineRule="auto"/>
        <w:contextualSpacing/>
        <w:rPr>
          <w:rFonts w:ascii="Times New Roman" w:hAnsi="Times New Roman" w:cs="Times New Roman"/>
          <w:bCs/>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Pipistrellus nathusii</w:t>
      </w:r>
      <w:r w:rsidRPr="00443CE1">
        <w:rPr>
          <w:rFonts w:ascii="Times New Roman" w:hAnsi="Times New Roman" w:cs="Times New Roman"/>
          <w:b/>
          <w:sz w:val="16"/>
          <w:szCs w:val="16"/>
        </w:rPr>
        <w:t xml:space="preserve"> (Keyserling &amp; Blasius, 1839)</w:t>
      </w:r>
    </w:p>
    <w:p w:rsidR="005253B4" w:rsidRPr="00443CE1" w:rsidRDefault="005253B4"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Moravská Ostrava, Moravská Ostrava and Přívoz</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Komenského sady Park</w:t>
      </w:r>
      <w:r w:rsidRPr="00443CE1">
        <w:rPr>
          <w:rFonts w:ascii="Times New Roman" w:hAnsi="Times New Roman" w:cs="Times New Roman"/>
          <w:sz w:val="16"/>
          <w:szCs w:val="16"/>
        </w:rPr>
        <w:t xml:space="preserve">, 212 m AMSL, hunting, 18. 7. 2013, 1 a, D, Ilona Slezáková (2014); </w:t>
      </w:r>
      <w:r w:rsidRPr="00443CE1">
        <w:rPr>
          <w:rFonts w:ascii="Times New Roman" w:hAnsi="Times New Roman" w:cs="Times New Roman"/>
          <w:b/>
          <w:sz w:val="16"/>
          <w:szCs w:val="16"/>
        </w:rPr>
        <w:t>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aviary of </w:t>
      </w:r>
      <w:proofErr w:type="gramStart"/>
      <w:r w:rsidRPr="00443CE1">
        <w:rPr>
          <w:rFonts w:ascii="Times New Roman" w:hAnsi="Times New Roman" w:cs="Times New Roman"/>
          <w:sz w:val="16"/>
          <w:szCs w:val="16"/>
        </w:rPr>
        <w:t>the Papua</w:t>
      </w:r>
      <w:proofErr w:type="gramEnd"/>
      <w:r w:rsidRPr="00443CE1">
        <w:rPr>
          <w:rFonts w:ascii="Times New Roman" w:hAnsi="Times New Roman" w:cs="Times New Roman"/>
          <w:sz w:val="16"/>
          <w:szCs w:val="16"/>
        </w:rPr>
        <w:t xml:space="preserve"> exposition, cage of Sclater's Crowned Pigeon, 230 m AMSL, 2. 1. 2023, 1 fa, N, Sabina Sikorová (leg), Martin Gajdošík (col).</w:t>
      </w:r>
    </w:p>
    <w:p w:rsidR="000A38FA" w:rsidRPr="00443CE1" w:rsidRDefault="000A38FA"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Nyctalus noctula</w:t>
      </w:r>
      <w:r w:rsidRPr="00443CE1">
        <w:rPr>
          <w:rFonts w:ascii="Times New Roman" w:hAnsi="Times New Roman" w:cs="Times New Roman"/>
          <w:b/>
          <w:sz w:val="16"/>
          <w:szCs w:val="16"/>
        </w:rPr>
        <w:t xml:space="preserve"> (Schreber, 1774)</w:t>
      </w:r>
    </w:p>
    <w:p w:rsidR="005253B4" w:rsidRPr="00443CE1" w:rsidRDefault="005253B4"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sz w:val="16"/>
          <w:szCs w:val="16"/>
          <w:u w:val="single"/>
        </w:rPr>
      </w:pPr>
      <w:r w:rsidRPr="00443CE1">
        <w:rPr>
          <w:rFonts w:ascii="Times New Roman" w:hAnsi="Times New Roman" w:cs="Times New Roman"/>
          <w:b/>
          <w:bCs/>
          <w:sz w:val="16"/>
          <w:szCs w:val="16"/>
        </w:rPr>
        <w:t>6174; 6175: Poruba, Poruba</w:t>
      </w:r>
      <w:r w:rsidRPr="00443CE1">
        <w:rPr>
          <w:rFonts w:ascii="Times New Roman" w:hAnsi="Times New Roman" w:cs="Times New Roman"/>
          <w:bCs/>
          <w:sz w:val="16"/>
          <w:szCs w:val="16"/>
        </w:rPr>
        <w:t xml:space="preserve">, </w:t>
      </w:r>
      <w:r w:rsidR="00D23F8D" w:rsidRPr="00443CE1">
        <w:rPr>
          <w:rFonts w:ascii="Times New Roman" w:hAnsi="Times New Roman" w:cs="Times New Roman"/>
          <w:sz w:val="16"/>
          <w:szCs w:val="16"/>
          <w:u w:val="single"/>
        </w:rPr>
        <w:t xml:space="preserve">VSB –  Technical University of </w:t>
      </w:r>
      <w:proofErr w:type="gramStart"/>
      <w:r w:rsidR="00D23F8D" w:rsidRPr="00443CE1">
        <w:rPr>
          <w:rFonts w:ascii="Times New Roman" w:hAnsi="Times New Roman" w:cs="Times New Roman"/>
          <w:sz w:val="16"/>
          <w:szCs w:val="16"/>
          <w:u w:val="single"/>
        </w:rPr>
        <w:t>Ostrava</w:t>
      </w:r>
      <w:proofErr w:type="gramEnd"/>
      <w:r w:rsidRPr="00443CE1">
        <w:rPr>
          <w:rFonts w:ascii="Times New Roman" w:hAnsi="Times New Roman" w:cs="Times New Roman"/>
          <w:bCs/>
          <w:sz w:val="16"/>
          <w:szCs w:val="16"/>
        </w:rPr>
        <w:t xml:space="preserve">, 17. listopadu 2172/15, 230 m AMSL, 26. 3. 2013, 1 fa, N, </w:t>
      </w:r>
      <w:r w:rsidR="00B47D4F" w:rsidRPr="00443CE1">
        <w:rPr>
          <w:rFonts w:ascii="Times New Roman" w:hAnsi="Times New Roman" w:cs="Times New Roman"/>
          <w:bCs/>
          <w:sz w:val="16"/>
          <w:szCs w:val="16"/>
        </w:rPr>
        <w:t>Jan Platoš</w:t>
      </w:r>
      <w:r w:rsidR="00B47D4F" w:rsidRPr="00443CE1">
        <w:rPr>
          <w:rFonts w:ascii="Times New Roman" w:hAnsi="Times New Roman" w:cs="Times New Roman"/>
          <w:sz w:val="16"/>
          <w:szCs w:val="16"/>
        </w:rPr>
        <w:t xml:space="preserve"> </w:t>
      </w:r>
      <w:r w:rsidRPr="00443CE1">
        <w:rPr>
          <w:rFonts w:ascii="Times New Roman" w:hAnsi="Times New Roman" w:cs="Times New Roman"/>
          <w:bCs/>
          <w:sz w:val="16"/>
          <w:szCs w:val="16"/>
        </w:rPr>
        <w:t xml:space="preserve">(leg), Martin Gajdošík (col), bal + </w:t>
      </w:r>
      <w:r w:rsidR="00C553AF" w:rsidRPr="00443CE1">
        <w:rPr>
          <w:rFonts w:ascii="Times New Roman" w:hAnsi="Times New Roman" w:cs="Times New Roman"/>
          <w:sz w:val="16"/>
          <w:szCs w:val="16"/>
        </w:rPr>
        <w:t xml:space="preserve">leb </w:t>
      </w:r>
      <w:r w:rsidRPr="00443CE1">
        <w:rPr>
          <w:rFonts w:ascii="Times New Roman" w:hAnsi="Times New Roman" w:cs="Times New Roman"/>
          <w:bCs/>
          <w:sz w:val="16"/>
          <w:szCs w:val="16"/>
        </w:rPr>
        <w:t xml:space="preserve">(SZM, inventory no. M 6874, incremental no. Z 113/2014, preparation no. 5/14); </w:t>
      </w:r>
      <w:r w:rsidRPr="00443CE1">
        <w:rPr>
          <w:rFonts w:ascii="Times New Roman" w:hAnsi="Times New Roman" w:cs="Times New Roman"/>
          <w:b/>
          <w:bCs/>
          <w:sz w:val="16"/>
          <w:szCs w:val="16"/>
        </w:rPr>
        <w:t>6175: Moravská Ostrava, Moravská Ostrava a Přívoz</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TJ Mittal Ostrava</w:t>
      </w:r>
      <w:r w:rsidRPr="00443CE1">
        <w:rPr>
          <w:rFonts w:ascii="Times New Roman" w:hAnsi="Times New Roman" w:cs="Times New Roman"/>
          <w:bCs/>
          <w:sz w:val="16"/>
          <w:szCs w:val="16"/>
        </w:rPr>
        <w:t xml:space="preserve">, Varenská 3098/40a, found in the washroom in the shower, 212 m AMSL, 7. 2. 2018, 1 fa, N, Třaskošová (leg), Kateřina Nováčková (col); </w:t>
      </w:r>
      <w:r w:rsidRPr="00443CE1">
        <w:rPr>
          <w:rFonts w:ascii="Times New Roman" w:hAnsi="Times New Roman" w:cs="Times New Roman"/>
          <w:bCs/>
          <w:sz w:val="16"/>
          <w:szCs w:val="16"/>
          <w:u w:val="single"/>
        </w:rPr>
        <w:t xml:space="preserve">Komenského sady </w:t>
      </w:r>
      <w:r w:rsidRPr="00443CE1">
        <w:rPr>
          <w:rFonts w:ascii="Times New Roman" w:hAnsi="Times New Roman" w:cs="Times New Roman"/>
          <w:sz w:val="16"/>
          <w:szCs w:val="16"/>
          <w:u w:val="single"/>
        </w:rPr>
        <w:t>Park</w:t>
      </w:r>
      <w:r w:rsidRPr="00443CE1">
        <w:rPr>
          <w:rFonts w:ascii="Times New Roman" w:hAnsi="Times New Roman" w:cs="Times New Roman"/>
          <w:bCs/>
          <w:sz w:val="16"/>
          <w:szCs w:val="16"/>
        </w:rPr>
        <w:t xml:space="preserve">, 212 m AMSL, flight, 19. 6. 2013,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flight (6) and hunting (5), 18. 7. 2013, 11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flight, 5. 9. 2013, 1 a, D, all Ilona Slezáková (2014); </w:t>
      </w:r>
      <w:r w:rsidRPr="00443CE1">
        <w:rPr>
          <w:rFonts w:ascii="Times New Roman" w:hAnsi="Times New Roman" w:cs="Times New Roman"/>
          <w:b/>
          <w:bCs/>
          <w:sz w:val="16"/>
          <w:szCs w:val="16"/>
        </w:rPr>
        <w:t>Nová Ves, Nová Ves</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Benátky Forest Park</w:t>
      </w:r>
      <w:r w:rsidRPr="00443CE1">
        <w:rPr>
          <w:rFonts w:ascii="Times New Roman" w:hAnsi="Times New Roman" w:cs="Times New Roman"/>
          <w:bCs/>
          <w:sz w:val="16"/>
          <w:szCs w:val="16"/>
        </w:rPr>
        <w:t xml:space="preserve">, 220 m AMSL, 19. 6. 2013,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flight, 18. 7. 2013,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flight, 5. 9. 2013, 2 a, D, all Ilona Slezáková (2014); </w:t>
      </w:r>
      <w:r w:rsidRPr="00443CE1">
        <w:rPr>
          <w:rFonts w:ascii="Times New Roman" w:hAnsi="Times New Roman" w:cs="Times New Roman"/>
          <w:b/>
          <w:bCs/>
          <w:sz w:val="16"/>
          <w:szCs w:val="16"/>
        </w:rPr>
        <w:t>Petřkovice, Petřkovice</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Šilheřovická Street</w:t>
      </w:r>
      <w:r w:rsidRPr="00443CE1">
        <w:rPr>
          <w:rFonts w:ascii="Times New Roman" w:hAnsi="Times New Roman" w:cs="Times New Roman"/>
          <w:bCs/>
          <w:sz w:val="16"/>
          <w:szCs w:val="16"/>
        </w:rPr>
        <w:t xml:space="preserve">, found at about noon lying on the road, 217 m AMSL, 16. 3. 2016, 1 ma, N, Josef Vidura (leg); </w:t>
      </w:r>
      <w:r w:rsidRPr="00443CE1">
        <w:rPr>
          <w:rFonts w:ascii="Times New Roman" w:hAnsi="Times New Roman" w:cs="Times New Roman"/>
          <w:b/>
          <w:bCs/>
          <w:sz w:val="16"/>
          <w:szCs w:val="16"/>
        </w:rPr>
        <w:t>Slezská Ostrava, Slezská Ostrava</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Zoo and BP Ostrava</w:t>
      </w:r>
      <w:r w:rsidRPr="00443CE1">
        <w:rPr>
          <w:rFonts w:ascii="Times New Roman" w:hAnsi="Times New Roman" w:cs="Times New Roman"/>
          <w:sz w:val="16"/>
          <w:szCs w:val="16"/>
          <w:u w:val="single"/>
        </w:rPr>
        <w:t xml:space="preserve"> area</w:t>
      </w:r>
      <w:r w:rsidRPr="00443CE1">
        <w:rPr>
          <w:rFonts w:ascii="Times New Roman" w:hAnsi="Times New Roman" w:cs="Times New Roman"/>
          <w:bCs/>
          <w:sz w:val="16"/>
          <w:szCs w:val="16"/>
        </w:rPr>
        <w:t xml:space="preserve">, Michálkovická 2081/197, pond number 2, 230 m AMSL, hunting, 6. 9. 2023,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pond number 4 (near the Elephant Pavilion) (1) and pond number 2 (1), 230 m AMSL, hunting, 7. 9. 2022,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pond number 4 (near the Elephant Pavilion),  230 m AMSL, hunting, 5. 9. 2018, 1 a, D; all Martin Gajdošík (unpubl.);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pond number 3, The Path of the Shadow, The Path of Water, lamps at the Tanganyika pavilion and lamps in the agricultural part, 230 m AMSL, flights and hunting, </w:t>
      </w:r>
      <w:proofErr w:type="gramStart"/>
      <w:r w:rsidRPr="00443CE1">
        <w:rPr>
          <w:rFonts w:ascii="Times New Roman" w:hAnsi="Times New Roman" w:cs="Times New Roman"/>
          <w:bCs/>
          <w:sz w:val="16"/>
          <w:szCs w:val="16"/>
        </w:rPr>
        <w:t>2011, ? a, d;</w:t>
      </w:r>
      <w:proofErr w:type="gramEnd"/>
      <w:r w:rsidRPr="00443CE1">
        <w:rPr>
          <w:rFonts w:ascii="Times New Roman" w:hAnsi="Times New Roman" w:cs="Times New Roman"/>
          <w:bCs/>
          <w:sz w:val="16"/>
          <w:szCs w:val="16"/>
        </w:rPr>
        <w:t xml:space="preserve">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pond number 3, The Path of the Shadow, The Path of Water, lamps at the Tanganyika pavilion and lamps in the economic part, 230 m AMSL, flights and hunting, </w:t>
      </w:r>
      <w:proofErr w:type="gramStart"/>
      <w:r w:rsidRPr="00443CE1">
        <w:rPr>
          <w:rFonts w:ascii="Times New Roman" w:hAnsi="Times New Roman" w:cs="Times New Roman"/>
          <w:bCs/>
          <w:sz w:val="16"/>
          <w:szCs w:val="16"/>
        </w:rPr>
        <w:t>2012, ? a, D, all</w:t>
      </w:r>
      <w:proofErr w:type="gramEnd"/>
      <w:r w:rsidRPr="00443CE1">
        <w:rPr>
          <w:rFonts w:ascii="Times New Roman" w:hAnsi="Times New Roman" w:cs="Times New Roman"/>
          <w:bCs/>
          <w:sz w:val="16"/>
          <w:szCs w:val="16"/>
        </w:rPr>
        <w:t xml:space="preserve"> Monika Kulagová (unpubl.); </w:t>
      </w:r>
      <w:r w:rsidRPr="00443CE1">
        <w:rPr>
          <w:rFonts w:ascii="Times New Roman" w:hAnsi="Times New Roman" w:cs="Times New Roman"/>
          <w:bCs/>
          <w:sz w:val="16"/>
          <w:szCs w:val="16"/>
          <w:u w:val="single"/>
        </w:rPr>
        <w:t>Ema dump</w:t>
      </w:r>
      <w:r w:rsidRPr="00443CE1">
        <w:rPr>
          <w:rFonts w:ascii="Times New Roman" w:hAnsi="Times New Roman" w:cs="Times New Roman"/>
          <w:bCs/>
          <w:sz w:val="16"/>
          <w:szCs w:val="16"/>
        </w:rPr>
        <w:t xml:space="preserve">, 324 m AMSL, flight (2) and hunting (1), 6. 8. 2011,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flyover, 21. 9. 2011,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hunting, 20. 7. 2012,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hunting, 28. 9. 2012, 1 a, D, all Jolana Koštejnová (2013); </w:t>
      </w:r>
      <w:r w:rsidRPr="00443CE1">
        <w:rPr>
          <w:rFonts w:ascii="Times New Roman" w:hAnsi="Times New Roman" w:cs="Times New Roman"/>
          <w:b/>
          <w:bCs/>
          <w:sz w:val="16"/>
          <w:szCs w:val="16"/>
        </w:rPr>
        <w:t>Zábřeh, Ostrava – Jih,</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Home for the Elderly Korýtko</w:t>
      </w:r>
      <w:r w:rsidRPr="00443CE1">
        <w:rPr>
          <w:rFonts w:ascii="Times New Roman" w:hAnsi="Times New Roman" w:cs="Times New Roman"/>
          <w:bCs/>
          <w:sz w:val="16"/>
          <w:szCs w:val="16"/>
        </w:rPr>
        <w:t xml:space="preserve">, Petruškova 6, morning on the 4th floor of block B4 in the corridor near the window, 235 m AMSL, 23. 1. 2008, 1 fa, N, Radim Kolář (leg), Martin Gajdošík (col), bal + </w:t>
      </w:r>
      <w:r w:rsidR="00804B2D" w:rsidRPr="00443CE1">
        <w:rPr>
          <w:rFonts w:ascii="Times New Roman" w:hAnsi="Times New Roman" w:cs="Times New Roman"/>
          <w:sz w:val="16"/>
          <w:szCs w:val="16"/>
        </w:rPr>
        <w:t xml:space="preserve">leb </w:t>
      </w:r>
      <w:r w:rsidRPr="00443CE1">
        <w:rPr>
          <w:rFonts w:ascii="Times New Roman" w:hAnsi="Times New Roman" w:cs="Times New Roman"/>
          <w:bCs/>
          <w:sz w:val="16"/>
          <w:szCs w:val="16"/>
        </w:rPr>
        <w:t>(SZM, inventory no.</w:t>
      </w:r>
      <w:r w:rsidRPr="00443CE1">
        <w:rPr>
          <w:rFonts w:ascii="Times New Roman" w:hAnsi="Times New Roman" w:cs="Times New Roman"/>
          <w:sz w:val="16"/>
          <w:szCs w:val="16"/>
        </w:rPr>
        <w:t xml:space="preserve"> </w:t>
      </w:r>
      <w:r w:rsidRPr="00443CE1">
        <w:rPr>
          <w:rFonts w:ascii="Times New Roman" w:hAnsi="Times New Roman" w:cs="Times New Roman"/>
          <w:bCs/>
          <w:sz w:val="16"/>
          <w:szCs w:val="16"/>
        </w:rPr>
        <w:t xml:space="preserve">M 6769, incremental </w:t>
      </w:r>
      <w:r w:rsidRPr="00443CE1">
        <w:rPr>
          <w:rFonts w:ascii="Times New Roman" w:hAnsi="Times New Roman" w:cs="Times New Roman"/>
          <w:bCs/>
          <w:sz w:val="16"/>
          <w:szCs w:val="16"/>
        </w:rPr>
        <w:lastRenderedPageBreak/>
        <w:t xml:space="preserve">no. Z 24/2008, preparation no. 16/08); </w:t>
      </w:r>
      <w:r w:rsidRPr="00443CE1">
        <w:rPr>
          <w:rFonts w:ascii="Times New Roman" w:hAnsi="Times New Roman" w:cs="Times New Roman"/>
          <w:bCs/>
          <w:sz w:val="16"/>
          <w:szCs w:val="16"/>
          <w:u w:val="single"/>
        </w:rPr>
        <w:t>Zábřeh housing estate</w:t>
      </w:r>
      <w:r w:rsidRPr="00443CE1">
        <w:rPr>
          <w:rFonts w:ascii="Times New Roman" w:hAnsi="Times New Roman" w:cs="Times New Roman"/>
          <w:bCs/>
          <w:sz w:val="16"/>
          <w:szCs w:val="16"/>
        </w:rPr>
        <w:t xml:space="preserve">, above a grassy area with trees in front of the house Výškovická 78, 235 m AMSL, 13. 11. 2011, hunting, 2 a, D; ibid., by the orange-lit lamps in Jugoslávská Street, in front of the houses Jugoslávská 61 to Jugoslávská 53, 235 m AMSL, 13. 11. 2011, hunting, 4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intersection of Výškovická and Patrice Lumumba streets at the tree stand on the right,  235 m AMSL, 13/08/2011, hunting,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w:t>
      </w:r>
      <w:r w:rsidR="00A86ABB" w:rsidRPr="00443CE1">
        <w:rPr>
          <w:rFonts w:ascii="Times New Roman" w:hAnsi="Times New Roman" w:cs="Times New Roman"/>
          <w:bCs/>
          <w:sz w:val="16"/>
          <w:szCs w:val="16"/>
        </w:rPr>
        <w:t xml:space="preserve"> the surroundings of the orange-</w:t>
      </w:r>
      <w:r w:rsidRPr="00443CE1">
        <w:rPr>
          <w:rFonts w:ascii="Times New Roman" w:hAnsi="Times New Roman" w:cs="Times New Roman"/>
          <w:bCs/>
          <w:sz w:val="16"/>
          <w:szCs w:val="16"/>
        </w:rPr>
        <w:t xml:space="preserve">lit lamps at the intersection of Volgogradská and Mezírka streets, in front of the house Volgogradská 61, 235 m AMSL, 13. 8. 2011, hunting,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at the orange-lit lamp at the intersection of Krasnoarmejců and Gerasimova streets, 235 m AMSL, 13. 8. 2011, hunting,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at the orange-lit lamp in Krasnoarmejců Street,  in front of the house of Krasnoarmejců 3, 235 m AMSL, 13. 8. 2011, hunting,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at the orange-lit lamps at the next intersection just after the intersection of Volgogradská and Kotlářova streets, in front of the house Volgogradská 52, 235 m AMSL, 17. 4. 2011, hunting,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at the orange-lit lamps at the next intersection just after the intersection of Volgogradská and Mezírka streets, in front of the house Volgogradská 59, 235 m AMSL, 17. 4. 2011,  hunting,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Svornosti Street, small park near the tram stop, 235 m AMSL, 4. 9. 2011, hunting,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above the playground in Svazácká Street, at the intersection of Svazácká and Jižní streets, 235 m AMSL, 4. 9. 2011, hunting, 1 a, D; ibid., at the orange-lit lamp at the car park entry, Svazácká Street, at the house Svazácká 5, 235 m AMSL, 4. 9. 2011, hunting, 1 a, D; ibid., by the orange-lit lamp </w:t>
      </w:r>
      <w:proofErr w:type="gramStart"/>
      <w:r w:rsidRPr="00443CE1">
        <w:rPr>
          <w:rFonts w:ascii="Times New Roman" w:hAnsi="Times New Roman" w:cs="Times New Roman"/>
          <w:bCs/>
          <w:sz w:val="16"/>
          <w:szCs w:val="16"/>
        </w:rPr>
        <w:t>by</w:t>
      </w:r>
      <w:proofErr w:type="gramEnd"/>
      <w:r w:rsidRPr="00443CE1">
        <w:rPr>
          <w:rFonts w:ascii="Times New Roman" w:hAnsi="Times New Roman" w:cs="Times New Roman"/>
          <w:bCs/>
          <w:sz w:val="16"/>
          <w:szCs w:val="16"/>
        </w:rPr>
        <w:t xml:space="preserve"> the </w:t>
      </w:r>
      <w:proofErr w:type="gramStart"/>
      <w:r w:rsidRPr="00443CE1">
        <w:rPr>
          <w:rFonts w:ascii="Times New Roman" w:hAnsi="Times New Roman" w:cs="Times New Roman"/>
          <w:bCs/>
          <w:sz w:val="16"/>
          <w:szCs w:val="16"/>
        </w:rPr>
        <w:t>plane</w:t>
      </w:r>
      <w:proofErr w:type="gramEnd"/>
      <w:r w:rsidRPr="00443CE1">
        <w:rPr>
          <w:rFonts w:ascii="Times New Roman" w:hAnsi="Times New Roman" w:cs="Times New Roman"/>
          <w:bCs/>
          <w:sz w:val="16"/>
          <w:szCs w:val="16"/>
        </w:rPr>
        <w:t xml:space="preserve"> tree by the car park,  Svazácká Street, 235 m AMSL, 04. 09. 2011, hunting,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by the orange-lit lamp directly in front of the house Svazácká 50, 235 m AMSL, 4. 9. 2011, hunting,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above the area between the houses Svazácká 54 and Svazácká 23, 235 m AMSL, 13. 6. 2011, hunting,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by the orange-lit lamp at the intersection of Svornosti and Jiskřičky streets, in front of the house Svornosti 25, 235 m AMSL, 13. 6. 2011, hunting,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by the orange-lit lamp in Svornosti Street, in front of the house Svornosti 23,  235 m AMSL, 13. 6.2 011, hunting, 1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by the orange-lit lamp by the park on Svornosti Street, 235 m AMSL, 13. 6. 2011, hunting, 2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Výškovická Street, above the vegetation at the tram stop between the houses Výškovická 64 and Výškovická 66, 235 m AMSL, 13. 6. 2011, hunting, 4 a, D; ibid., Karpatská Street, by the orange-lit lamp by the garden at the end of the street at the house Karpatská 29., 235 m AMSL, 13. 6. 2011, hunting, 2 a, D, all by Martin Gajdošík (unpubl.); </w:t>
      </w:r>
      <w:r w:rsidRPr="00443CE1">
        <w:rPr>
          <w:rFonts w:ascii="Times New Roman" w:hAnsi="Times New Roman" w:cs="Times New Roman"/>
          <w:b/>
          <w:bCs/>
          <w:sz w:val="16"/>
          <w:szCs w:val="16"/>
        </w:rPr>
        <w:t xml:space="preserve">6275: Hrabůvka, Ostrava – </w:t>
      </w:r>
      <w:r w:rsidRPr="00443CE1">
        <w:rPr>
          <w:rFonts w:ascii="Times New Roman" w:hAnsi="Times New Roman" w:cs="Times New Roman"/>
          <w:b/>
          <w:sz w:val="16"/>
          <w:szCs w:val="16"/>
        </w:rPr>
        <w:t>Jih</w:t>
      </w:r>
      <w:r w:rsidRPr="00443CE1">
        <w:rPr>
          <w:rFonts w:ascii="Times New Roman" w:hAnsi="Times New Roman" w:cs="Times New Roman"/>
          <w:bCs/>
          <w:sz w:val="16"/>
          <w:szCs w:val="16"/>
        </w:rPr>
        <w:t xml:space="preserve">, </w:t>
      </w:r>
      <w:r w:rsidRPr="00443CE1">
        <w:rPr>
          <w:rFonts w:ascii="Times New Roman" w:hAnsi="Times New Roman" w:cs="Times New Roman"/>
          <w:bCs/>
          <w:sz w:val="16"/>
          <w:szCs w:val="16"/>
          <w:u w:val="single"/>
        </w:rPr>
        <w:t>Hrabůvka dump</w:t>
      </w:r>
      <w:r w:rsidRPr="00443CE1">
        <w:rPr>
          <w:rFonts w:ascii="Times New Roman" w:hAnsi="Times New Roman" w:cs="Times New Roman"/>
          <w:bCs/>
          <w:sz w:val="16"/>
          <w:szCs w:val="16"/>
        </w:rPr>
        <w:t xml:space="preserve">, 262 m AMSL, hunting, 13. 7. 2011, 8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flight (1) and hunting (6), 23. 8. 2011, 7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hunting, 30. 9. 2011, 6 a, D; ibid., hunting, 15. 7. 2012,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flight (1) and hunting (2), 25. 8. 2012, 3 a,  D; </w:t>
      </w:r>
      <w:r w:rsidRPr="00443CE1">
        <w:rPr>
          <w:rFonts w:ascii="Times New Roman" w:hAnsi="Times New Roman" w:cs="Times New Roman"/>
          <w:bCs/>
          <w:i/>
          <w:sz w:val="16"/>
          <w:szCs w:val="16"/>
        </w:rPr>
        <w:t>ibid</w:t>
      </w:r>
      <w:r w:rsidRPr="00443CE1">
        <w:rPr>
          <w:rFonts w:ascii="Times New Roman" w:hAnsi="Times New Roman" w:cs="Times New Roman"/>
          <w:bCs/>
          <w:sz w:val="16"/>
          <w:szCs w:val="16"/>
        </w:rPr>
        <w:t xml:space="preserve">., hunting, 17. 9. 2012, 3 a, D, all Jolana Koštejnová (2013); </w:t>
      </w:r>
      <w:r w:rsidRPr="00443CE1">
        <w:rPr>
          <w:rFonts w:ascii="Times New Roman" w:hAnsi="Times New Roman" w:cs="Times New Roman"/>
          <w:b/>
          <w:sz w:val="16"/>
          <w:szCs w:val="16"/>
        </w:rPr>
        <w:t>Výškovice, Ostrava – Jih</w:t>
      </w:r>
      <w:r w:rsidRPr="00443CE1">
        <w:rPr>
          <w:rFonts w:ascii="Times New Roman" w:hAnsi="Times New Roman" w:cs="Times New Roman"/>
          <w:sz w:val="16"/>
          <w:szCs w:val="16"/>
        </w:rPr>
        <w:t xml:space="preserve">, </w:t>
      </w:r>
      <w:r w:rsidR="00C7482B" w:rsidRPr="00443CE1">
        <w:rPr>
          <w:rFonts w:ascii="Times New Roman" w:hAnsi="Times New Roman" w:cs="Times New Roman"/>
          <w:sz w:val="16"/>
          <w:szCs w:val="16"/>
          <w:u w:val="single"/>
        </w:rPr>
        <w:t>panel residential</w:t>
      </w:r>
      <w:r w:rsidRPr="00443CE1">
        <w:rPr>
          <w:rFonts w:ascii="Times New Roman" w:hAnsi="Times New Roman" w:cs="Times New Roman"/>
          <w:sz w:val="16"/>
          <w:szCs w:val="16"/>
          <w:u w:val="single"/>
        </w:rPr>
        <w:t xml:space="preserve"> building</w:t>
      </w:r>
      <w:r w:rsidRPr="00443CE1">
        <w:rPr>
          <w:rFonts w:ascii="Times New Roman" w:hAnsi="Times New Roman" w:cs="Times New Roman"/>
          <w:sz w:val="16"/>
          <w:szCs w:val="16"/>
        </w:rPr>
        <w:t>, Lumírova 62 (at the Poliklinika public transport stop), L-shaped building with 7 floors, found inside the front door in the morning, 230 m AMSL, 20. 12. 2016, 1 fa, N, Petra Benková (leg), Martin Gajdošík (col).</w:t>
      </w:r>
    </w:p>
    <w:p w:rsidR="000A38FA" w:rsidRPr="00443CE1" w:rsidRDefault="000A38FA"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Nyctalus leisleri</w:t>
      </w:r>
      <w:r w:rsidRPr="00443CE1">
        <w:rPr>
          <w:rFonts w:ascii="Times New Roman" w:hAnsi="Times New Roman" w:cs="Times New Roman"/>
          <w:b/>
          <w:sz w:val="16"/>
          <w:szCs w:val="16"/>
        </w:rPr>
        <w:t xml:space="preserve"> (Kuhl, 1817)</w:t>
      </w:r>
    </w:p>
    <w:p w:rsidR="005253B4" w:rsidRPr="00443CE1" w:rsidRDefault="005253B4" w:rsidP="00443CE1">
      <w:pPr>
        <w:spacing w:after="0" w:line="240" w:lineRule="auto"/>
        <w:contextualSpacing/>
        <w:rPr>
          <w:rFonts w:ascii="Times New Roman" w:hAnsi="Times New Roman" w:cs="Times New Roman"/>
          <w:b/>
          <w:sz w:val="6"/>
          <w:szCs w:val="16"/>
        </w:rPr>
      </w:pPr>
    </w:p>
    <w:p w:rsidR="000A38FA" w:rsidRPr="00443CE1" w:rsidRDefault="000A38FA" w:rsidP="00443CE1">
      <w:pPr>
        <w:spacing w:after="0" w:line="240" w:lineRule="auto"/>
        <w:contextualSpacing/>
        <w:rPr>
          <w:rFonts w:ascii="Times New Roman" w:hAnsi="Times New Roman" w:cs="Times New Roman"/>
          <w:bCs/>
          <w:sz w:val="16"/>
          <w:szCs w:val="16"/>
        </w:rPr>
      </w:pPr>
      <w:r w:rsidRPr="00443CE1">
        <w:rPr>
          <w:rFonts w:ascii="Times New Roman" w:hAnsi="Times New Roman" w:cs="Times New Roman"/>
          <w:bCs/>
          <w:sz w:val="16"/>
          <w:szCs w:val="16"/>
        </w:rPr>
        <w:t xml:space="preserve">6174; 6175; 6176; 6275: Ostrava, </w:t>
      </w:r>
      <w:proofErr w:type="gramStart"/>
      <w:r w:rsidRPr="00443CE1">
        <w:rPr>
          <w:rFonts w:ascii="Times New Roman" w:hAnsi="Times New Roman" w:cs="Times New Roman"/>
          <w:bCs/>
          <w:sz w:val="16"/>
          <w:szCs w:val="16"/>
        </w:rPr>
        <w:t>Ostrava , –, –, 19</w:t>
      </w:r>
      <w:proofErr w:type="gramEnd"/>
      <w:r w:rsidRPr="00443CE1">
        <w:rPr>
          <w:rFonts w:ascii="Times New Roman" w:hAnsi="Times New Roman" w:cs="Times New Roman"/>
          <w:bCs/>
          <w:sz w:val="16"/>
          <w:szCs w:val="16"/>
        </w:rPr>
        <w:t xml:space="preserve">. 7. 2005, 1 fa, N, Jiří Stolarczyk (leg), bal + </w:t>
      </w:r>
      <w:r w:rsidR="00A65B55" w:rsidRPr="00443CE1">
        <w:rPr>
          <w:rFonts w:ascii="Times New Roman" w:hAnsi="Times New Roman" w:cs="Times New Roman"/>
          <w:sz w:val="16"/>
          <w:szCs w:val="16"/>
        </w:rPr>
        <w:t xml:space="preserve">leb </w:t>
      </w:r>
      <w:r w:rsidRPr="00443CE1">
        <w:rPr>
          <w:rFonts w:ascii="Times New Roman" w:hAnsi="Times New Roman" w:cs="Times New Roman"/>
          <w:bCs/>
          <w:sz w:val="16"/>
          <w:szCs w:val="16"/>
        </w:rPr>
        <w:t>(SZM, inventory no.</w:t>
      </w:r>
      <w:r w:rsidRPr="00443CE1">
        <w:rPr>
          <w:rFonts w:ascii="Times New Roman" w:hAnsi="Times New Roman" w:cs="Times New Roman"/>
          <w:sz w:val="16"/>
          <w:szCs w:val="16"/>
        </w:rPr>
        <w:t xml:space="preserve"> </w:t>
      </w:r>
      <w:r w:rsidRPr="00443CE1">
        <w:rPr>
          <w:rFonts w:ascii="Times New Roman" w:hAnsi="Times New Roman" w:cs="Times New Roman"/>
          <w:bCs/>
          <w:sz w:val="16"/>
          <w:szCs w:val="16"/>
        </w:rPr>
        <w:t>M 6729, incremental no. Z 116/2006).</w:t>
      </w:r>
    </w:p>
    <w:p w:rsidR="000A38FA" w:rsidRPr="00443CE1" w:rsidRDefault="000A38FA" w:rsidP="00443CE1">
      <w:pPr>
        <w:spacing w:after="0" w:line="240" w:lineRule="auto"/>
        <w:contextualSpacing/>
        <w:rPr>
          <w:rFonts w:ascii="Times New Roman" w:hAnsi="Times New Roman" w:cs="Times New Roman"/>
          <w:sz w:val="16"/>
          <w:szCs w:val="16"/>
        </w:rPr>
      </w:pPr>
    </w:p>
    <w:p w:rsidR="000A38FA" w:rsidRPr="00443CE1" w:rsidRDefault="000A38FA" w:rsidP="00443CE1">
      <w:pPr>
        <w:spacing w:after="0" w:line="240" w:lineRule="auto"/>
        <w:contextualSpacing/>
        <w:rPr>
          <w:rFonts w:ascii="Times New Roman" w:hAnsi="Times New Roman" w:cs="Times New Roman"/>
          <w:b/>
          <w:sz w:val="16"/>
          <w:szCs w:val="16"/>
        </w:rPr>
      </w:pPr>
      <w:r w:rsidRPr="00443CE1">
        <w:rPr>
          <w:rFonts w:ascii="Times New Roman" w:hAnsi="Times New Roman" w:cs="Times New Roman"/>
          <w:b/>
          <w:i/>
          <w:sz w:val="16"/>
          <w:szCs w:val="16"/>
        </w:rPr>
        <w:t>Plecotus auritus</w:t>
      </w:r>
      <w:r w:rsidRPr="00443CE1">
        <w:rPr>
          <w:rFonts w:ascii="Times New Roman" w:hAnsi="Times New Roman" w:cs="Times New Roman"/>
          <w:b/>
          <w:sz w:val="16"/>
          <w:szCs w:val="16"/>
        </w:rPr>
        <w:t xml:space="preserve"> (Linnaeus, 1758) / </w:t>
      </w:r>
      <w:r w:rsidRPr="00443CE1">
        <w:rPr>
          <w:rFonts w:ascii="Times New Roman" w:hAnsi="Times New Roman" w:cs="Times New Roman"/>
          <w:b/>
          <w:i/>
          <w:sz w:val="16"/>
          <w:szCs w:val="16"/>
        </w:rPr>
        <w:t>Plecotus austriacus</w:t>
      </w:r>
      <w:r w:rsidRPr="00443CE1">
        <w:rPr>
          <w:rFonts w:ascii="Times New Roman" w:hAnsi="Times New Roman" w:cs="Times New Roman"/>
          <w:b/>
          <w:sz w:val="16"/>
          <w:szCs w:val="16"/>
        </w:rPr>
        <w:t xml:space="preserve"> (J. Fischer, 1829)</w:t>
      </w:r>
    </w:p>
    <w:p w:rsidR="005253B4" w:rsidRPr="00443CE1" w:rsidRDefault="005253B4" w:rsidP="00443CE1">
      <w:pPr>
        <w:spacing w:after="0" w:line="240" w:lineRule="auto"/>
        <w:contextualSpacing/>
        <w:rPr>
          <w:rFonts w:ascii="Times New Roman" w:hAnsi="Times New Roman" w:cs="Times New Roman"/>
          <w:b/>
          <w:sz w:val="6"/>
          <w:szCs w:val="16"/>
        </w:rPr>
      </w:pPr>
    </w:p>
    <w:p w:rsidR="0088196D" w:rsidRPr="00443CE1" w:rsidRDefault="0088196D" w:rsidP="00443CE1">
      <w:pPr>
        <w:spacing w:after="0" w:line="240" w:lineRule="auto"/>
        <w:contextualSpacing/>
        <w:rPr>
          <w:rFonts w:ascii="Times New Roman" w:hAnsi="Times New Roman" w:cs="Times New Roman"/>
          <w:sz w:val="16"/>
          <w:szCs w:val="16"/>
        </w:rPr>
      </w:pPr>
      <w:r w:rsidRPr="00443CE1">
        <w:rPr>
          <w:rFonts w:ascii="Times New Roman" w:hAnsi="Times New Roman" w:cs="Times New Roman"/>
          <w:b/>
          <w:sz w:val="16"/>
          <w:szCs w:val="16"/>
        </w:rPr>
        <w:t>6175: Slezská Ostrava, Slezská Ostrava</w:t>
      </w:r>
      <w:r w:rsidRPr="00443CE1">
        <w:rPr>
          <w:rFonts w:ascii="Times New Roman" w:hAnsi="Times New Roman" w:cs="Times New Roman"/>
          <w:sz w:val="16"/>
          <w:szCs w:val="16"/>
        </w:rPr>
        <w:t xml:space="preserve">, </w:t>
      </w:r>
      <w:r w:rsidRPr="00443CE1">
        <w:rPr>
          <w:rFonts w:ascii="Times New Roman" w:hAnsi="Times New Roman" w:cs="Times New Roman"/>
          <w:sz w:val="16"/>
          <w:szCs w:val="16"/>
          <w:u w:val="single"/>
        </w:rPr>
        <w:t>Ema dump</w:t>
      </w:r>
      <w:r w:rsidRPr="00443CE1">
        <w:rPr>
          <w:rFonts w:ascii="Times New Roman" w:hAnsi="Times New Roman" w:cs="Times New Roman"/>
          <w:sz w:val="16"/>
          <w:szCs w:val="16"/>
        </w:rPr>
        <w:t xml:space="preserve">, 324 m AMSL, hunting, 21. 9. 2011,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20. 7. 2012, 1 a, D; </w:t>
      </w:r>
      <w:r w:rsidRPr="00443CE1">
        <w:rPr>
          <w:rFonts w:ascii="Times New Roman" w:hAnsi="Times New Roman" w:cs="Times New Roman"/>
          <w:i/>
          <w:sz w:val="16"/>
          <w:szCs w:val="16"/>
        </w:rPr>
        <w:t>ibid</w:t>
      </w:r>
      <w:r w:rsidRPr="00443CE1">
        <w:rPr>
          <w:rFonts w:ascii="Times New Roman" w:hAnsi="Times New Roman" w:cs="Times New Roman"/>
          <w:sz w:val="16"/>
          <w:szCs w:val="16"/>
        </w:rPr>
        <w:t xml:space="preserve">., hunting, 17. 9. 2012, 1 a, D, all Jolana Koštejnová (2013); </w:t>
      </w:r>
      <w:r w:rsidRPr="00443CE1">
        <w:rPr>
          <w:rFonts w:ascii="Times New Roman" w:hAnsi="Times New Roman" w:cs="Times New Roman"/>
          <w:sz w:val="16"/>
          <w:szCs w:val="16"/>
          <w:u w:val="single"/>
        </w:rPr>
        <w:t>Zoo and BP Ostrava area</w:t>
      </w:r>
      <w:r w:rsidRPr="00443CE1">
        <w:rPr>
          <w:rFonts w:ascii="Times New Roman" w:hAnsi="Times New Roman" w:cs="Times New Roman"/>
          <w:sz w:val="16"/>
          <w:szCs w:val="16"/>
        </w:rPr>
        <w:t xml:space="preserve">, Michálkovická 2081/197, pond number 3, Path of the Shadow, 230 m AMSL, flights and hunting, </w:t>
      </w:r>
      <w:proofErr w:type="gramStart"/>
      <w:r w:rsidRPr="00443CE1">
        <w:rPr>
          <w:rFonts w:ascii="Times New Roman" w:hAnsi="Times New Roman" w:cs="Times New Roman"/>
          <w:sz w:val="16"/>
          <w:szCs w:val="16"/>
        </w:rPr>
        <w:t>2011, ? a, D, all</w:t>
      </w:r>
      <w:proofErr w:type="gramEnd"/>
      <w:r w:rsidRPr="00443CE1">
        <w:rPr>
          <w:rFonts w:ascii="Times New Roman" w:hAnsi="Times New Roman" w:cs="Times New Roman"/>
          <w:sz w:val="16"/>
          <w:szCs w:val="16"/>
        </w:rPr>
        <w:t xml:space="preserve"> Monika Kulagová (unpubl.).</w:t>
      </w:r>
    </w:p>
    <w:p w:rsidR="000A38FA" w:rsidRPr="00D92017" w:rsidRDefault="000A38FA" w:rsidP="00443CE1">
      <w:pPr>
        <w:spacing w:after="0" w:line="240" w:lineRule="auto"/>
        <w:contextualSpacing/>
        <w:rPr>
          <w:rFonts w:ascii="Times New Roman" w:hAnsi="Times New Roman" w:cs="Times New Roman"/>
          <w:sz w:val="20"/>
          <w:szCs w:val="20"/>
        </w:rPr>
      </w:pPr>
    </w:p>
    <w:p w:rsidR="000A38FA" w:rsidRPr="00D92017" w:rsidRDefault="000A38FA" w:rsidP="00443CE1">
      <w:pPr>
        <w:spacing w:after="0" w:line="240" w:lineRule="auto"/>
        <w:contextualSpacing/>
        <w:rPr>
          <w:rFonts w:ascii="Times New Roman" w:hAnsi="Times New Roman" w:cs="Times New Roman"/>
          <w:b/>
          <w:i/>
          <w:sz w:val="16"/>
          <w:szCs w:val="20"/>
        </w:rPr>
      </w:pPr>
      <w:r w:rsidRPr="00D92017">
        <w:rPr>
          <w:rFonts w:ascii="Times New Roman" w:hAnsi="Times New Roman" w:cs="Times New Roman"/>
          <w:b/>
          <w:i/>
          <w:sz w:val="16"/>
          <w:szCs w:val="20"/>
        </w:rPr>
        <w:t>Overview of symbols and abbreviations used:</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Mmyo</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Greater Mouse-eared Bat </w:t>
      </w:r>
      <w:hyperlink r:id="rId7" w:history="1">
        <w:r w:rsidRPr="00D92017">
          <w:rPr>
            <w:rFonts w:ascii="Times New Roman" w:hAnsi="Times New Roman" w:cs="Times New Roman"/>
            <w:i/>
            <w:sz w:val="16"/>
            <w:szCs w:val="20"/>
          </w:rPr>
          <w:t>Myotis myotis</w:t>
        </w:r>
      </w:hyperlink>
      <w:r w:rsidRPr="00D92017">
        <w:rPr>
          <w:rFonts w:ascii="Times New Roman" w:hAnsi="Times New Roman" w:cs="Times New Roman"/>
          <w:sz w:val="16"/>
          <w:szCs w:val="20"/>
        </w:rPr>
        <w:t> (Borkhausen, 1797)</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Mnat</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Natterer's Bat </w:t>
      </w:r>
      <w:hyperlink r:id="rId8" w:history="1">
        <w:r w:rsidRPr="00D92017">
          <w:rPr>
            <w:rFonts w:ascii="Times New Roman" w:hAnsi="Times New Roman" w:cs="Times New Roman"/>
            <w:i/>
            <w:sz w:val="16"/>
            <w:szCs w:val="20"/>
          </w:rPr>
          <w:t>Myotis nattereri</w:t>
        </w:r>
      </w:hyperlink>
      <w:r w:rsidRPr="00D92017">
        <w:rPr>
          <w:rFonts w:ascii="Times New Roman" w:hAnsi="Times New Roman" w:cs="Times New Roman"/>
          <w:sz w:val="16"/>
          <w:szCs w:val="20"/>
        </w:rPr>
        <w:t> (Kuhl, 1817)</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Mbra</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Brandt's Bat </w:t>
      </w:r>
      <w:hyperlink r:id="rId9" w:history="1">
        <w:r w:rsidRPr="00D92017">
          <w:rPr>
            <w:rFonts w:ascii="Times New Roman" w:hAnsi="Times New Roman" w:cs="Times New Roman"/>
            <w:i/>
            <w:sz w:val="16"/>
            <w:szCs w:val="20"/>
          </w:rPr>
          <w:t>Myotis brandtii</w:t>
        </w:r>
      </w:hyperlink>
      <w:r w:rsidRPr="00D92017">
        <w:rPr>
          <w:rFonts w:ascii="Times New Roman" w:hAnsi="Times New Roman" w:cs="Times New Roman"/>
          <w:sz w:val="16"/>
          <w:szCs w:val="20"/>
        </w:rPr>
        <w:t> (Eversmann, 1845)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Mmys/bra</w:t>
      </w:r>
      <w:r w:rsidRPr="00D92017">
        <w:rPr>
          <w:rFonts w:ascii="Times New Roman" w:hAnsi="Times New Roman" w:cs="Times New Roman"/>
          <w:sz w:val="16"/>
          <w:szCs w:val="20"/>
        </w:rPr>
        <w:tab/>
        <w:t xml:space="preserve">Whiskered Bat </w:t>
      </w:r>
      <w:hyperlink r:id="rId10" w:history="1">
        <w:r w:rsidRPr="00D92017">
          <w:rPr>
            <w:rFonts w:ascii="Times New Roman" w:hAnsi="Times New Roman" w:cs="Times New Roman"/>
            <w:bCs/>
            <w:i/>
            <w:sz w:val="16"/>
            <w:szCs w:val="20"/>
          </w:rPr>
          <w:t>Myotis</w:t>
        </w:r>
        <w:r w:rsidRPr="00D92017">
          <w:rPr>
            <w:rFonts w:ascii="Times New Roman" w:hAnsi="Times New Roman" w:cs="Times New Roman"/>
            <w:i/>
            <w:iCs/>
            <w:sz w:val="16"/>
            <w:szCs w:val="20"/>
          </w:rPr>
          <w:t> mystacinus</w:t>
        </w:r>
      </w:hyperlink>
      <w:r w:rsidRPr="00D92017">
        <w:rPr>
          <w:rFonts w:ascii="Times New Roman" w:hAnsi="Times New Roman" w:cs="Times New Roman"/>
          <w:sz w:val="16"/>
          <w:szCs w:val="20"/>
        </w:rPr>
        <w:t> (Kuhl, 1817)</w:t>
      </w:r>
    </w:p>
    <w:p w:rsidR="000A38FA" w:rsidRPr="00D92017" w:rsidRDefault="000A38FA" w:rsidP="00443CE1">
      <w:pPr>
        <w:spacing w:after="0" w:line="240" w:lineRule="auto"/>
        <w:ind w:left="708" w:firstLine="708"/>
        <w:contextualSpacing/>
        <w:rPr>
          <w:rFonts w:ascii="Times New Roman" w:hAnsi="Times New Roman" w:cs="Times New Roman"/>
          <w:sz w:val="16"/>
          <w:szCs w:val="20"/>
        </w:rPr>
      </w:pPr>
      <w:r w:rsidRPr="00D92017">
        <w:rPr>
          <w:rFonts w:ascii="Times New Roman" w:hAnsi="Times New Roman" w:cs="Times New Roman"/>
          <w:sz w:val="16"/>
          <w:szCs w:val="20"/>
        </w:rPr>
        <w:t xml:space="preserve">or Brandt's Bat </w:t>
      </w:r>
      <w:hyperlink r:id="rId11" w:history="1">
        <w:r w:rsidRPr="00D92017">
          <w:rPr>
            <w:rFonts w:ascii="Times New Roman" w:hAnsi="Times New Roman" w:cs="Times New Roman"/>
            <w:i/>
            <w:sz w:val="16"/>
            <w:szCs w:val="20"/>
          </w:rPr>
          <w:t>Myotis brandtii</w:t>
        </w:r>
      </w:hyperlink>
      <w:r w:rsidRPr="00D92017">
        <w:rPr>
          <w:rFonts w:ascii="Times New Roman" w:hAnsi="Times New Roman" w:cs="Times New Roman"/>
          <w:sz w:val="16"/>
          <w:szCs w:val="20"/>
        </w:rPr>
        <w:t> (Eversmann, 1845)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Mdau</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Daubenton's Bat </w:t>
      </w:r>
      <w:hyperlink r:id="rId12" w:history="1">
        <w:r w:rsidRPr="00D92017">
          <w:rPr>
            <w:rFonts w:ascii="Times New Roman" w:hAnsi="Times New Roman" w:cs="Times New Roman"/>
            <w:i/>
            <w:sz w:val="16"/>
            <w:szCs w:val="20"/>
          </w:rPr>
          <w:t>Myotis daubentonii</w:t>
        </w:r>
      </w:hyperlink>
      <w:r w:rsidRPr="00D92017">
        <w:rPr>
          <w:rFonts w:ascii="Times New Roman" w:hAnsi="Times New Roman" w:cs="Times New Roman"/>
          <w:sz w:val="16"/>
          <w:szCs w:val="20"/>
        </w:rPr>
        <w:t> (Kuhl, 1817)</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Eser</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Serotine Bat </w:t>
      </w:r>
      <w:hyperlink r:id="rId13" w:history="1">
        <w:r w:rsidRPr="00D92017">
          <w:rPr>
            <w:rFonts w:ascii="Times New Roman" w:hAnsi="Times New Roman" w:cs="Times New Roman"/>
            <w:bCs/>
            <w:i/>
            <w:sz w:val="16"/>
            <w:szCs w:val="20"/>
          </w:rPr>
          <w:t>Eptesicus</w:t>
        </w:r>
        <w:r w:rsidRPr="00D92017">
          <w:rPr>
            <w:rFonts w:ascii="Times New Roman" w:hAnsi="Times New Roman" w:cs="Times New Roman"/>
            <w:i/>
            <w:iCs/>
            <w:sz w:val="16"/>
            <w:szCs w:val="20"/>
          </w:rPr>
          <w:t> serotinus</w:t>
        </w:r>
      </w:hyperlink>
      <w:r w:rsidRPr="00D92017">
        <w:rPr>
          <w:rFonts w:ascii="Times New Roman" w:hAnsi="Times New Roman" w:cs="Times New Roman"/>
          <w:sz w:val="16"/>
          <w:szCs w:val="20"/>
        </w:rPr>
        <w:t> (Schreber, 1774)</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Enil</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Northern Bat </w:t>
      </w:r>
      <w:hyperlink r:id="rId14" w:history="1">
        <w:r w:rsidRPr="00D92017">
          <w:rPr>
            <w:rFonts w:ascii="Times New Roman" w:hAnsi="Times New Roman" w:cs="Times New Roman"/>
            <w:bCs/>
            <w:i/>
            <w:sz w:val="16"/>
            <w:szCs w:val="20"/>
          </w:rPr>
          <w:t>Eptesicus</w:t>
        </w:r>
        <w:r w:rsidRPr="00D92017">
          <w:rPr>
            <w:rFonts w:ascii="Times New Roman" w:hAnsi="Times New Roman" w:cs="Times New Roman"/>
            <w:i/>
            <w:iCs/>
            <w:sz w:val="16"/>
            <w:szCs w:val="20"/>
          </w:rPr>
          <w:t> nilssonii</w:t>
        </w:r>
      </w:hyperlink>
      <w:r w:rsidRPr="00D92017">
        <w:rPr>
          <w:rFonts w:ascii="Times New Roman" w:hAnsi="Times New Roman" w:cs="Times New Roman"/>
          <w:sz w:val="16"/>
          <w:szCs w:val="20"/>
        </w:rPr>
        <w:t> (Keyserling &amp; Blasius, 1839)</w:t>
      </w:r>
    </w:p>
    <w:p w:rsidR="000A38FA" w:rsidRPr="00D92017" w:rsidRDefault="000A38FA" w:rsidP="00443CE1">
      <w:pPr>
        <w:spacing w:after="0" w:line="240" w:lineRule="auto"/>
        <w:contextualSpacing/>
        <w:rPr>
          <w:rFonts w:ascii="Times New Roman" w:hAnsi="Times New Roman" w:cs="Times New Roman"/>
          <w:i/>
          <w:sz w:val="16"/>
          <w:szCs w:val="20"/>
        </w:rPr>
      </w:pPr>
      <w:r w:rsidRPr="00D92017">
        <w:rPr>
          <w:rFonts w:ascii="Times New Roman" w:hAnsi="Times New Roman" w:cs="Times New Roman"/>
          <w:i/>
          <w:sz w:val="16"/>
          <w:szCs w:val="20"/>
        </w:rPr>
        <w:t>Vmur</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Parti-coloured Bat </w:t>
      </w:r>
      <w:r w:rsidRPr="00D92017">
        <w:rPr>
          <w:rFonts w:ascii="Times New Roman" w:hAnsi="Times New Roman" w:cs="Times New Roman"/>
          <w:bCs/>
          <w:i/>
          <w:sz w:val="16"/>
          <w:szCs w:val="20"/>
        </w:rPr>
        <w:t>Vespertilio murinus</w:t>
      </w:r>
      <w:r w:rsidRPr="00D92017">
        <w:rPr>
          <w:rFonts w:ascii="Times New Roman" w:hAnsi="Times New Roman" w:cs="Times New Roman"/>
          <w:b/>
          <w:sz w:val="16"/>
          <w:szCs w:val="20"/>
        </w:rPr>
        <w:t xml:space="preserve"> L</w:t>
      </w:r>
      <w:r w:rsidRPr="00D92017">
        <w:rPr>
          <w:rFonts w:ascii="Times New Roman" w:hAnsi="Times New Roman" w:cs="Times New Roman"/>
          <w:sz w:val="16"/>
          <w:szCs w:val="20"/>
        </w:rPr>
        <w:t xml:space="preserve">innaeus, 1758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Ppip</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Common Pipistrele </w:t>
      </w:r>
      <w:hyperlink r:id="rId15" w:history="1">
        <w:r w:rsidRPr="00D92017">
          <w:rPr>
            <w:rFonts w:ascii="Times New Roman" w:hAnsi="Times New Roman" w:cs="Times New Roman"/>
            <w:bCs/>
            <w:i/>
            <w:sz w:val="16"/>
            <w:szCs w:val="20"/>
          </w:rPr>
          <w:t>Pipistrellus</w:t>
        </w:r>
        <w:r w:rsidRPr="00D92017">
          <w:rPr>
            <w:rFonts w:ascii="Times New Roman" w:hAnsi="Times New Roman" w:cs="Times New Roman"/>
            <w:i/>
            <w:iCs/>
            <w:sz w:val="16"/>
            <w:szCs w:val="20"/>
          </w:rPr>
          <w:t> </w:t>
        </w:r>
        <w:r w:rsidRPr="00D92017">
          <w:rPr>
            <w:rFonts w:ascii="Times New Roman" w:hAnsi="Times New Roman" w:cs="Times New Roman"/>
            <w:bCs/>
            <w:i/>
            <w:sz w:val="16"/>
            <w:szCs w:val="20"/>
          </w:rPr>
          <w:t>pipistrellus</w:t>
        </w:r>
      </w:hyperlink>
      <w:r w:rsidRPr="00D92017">
        <w:rPr>
          <w:rFonts w:ascii="Times New Roman" w:hAnsi="Times New Roman" w:cs="Times New Roman"/>
          <w:sz w:val="16"/>
          <w:szCs w:val="20"/>
        </w:rPr>
        <w:t> (Schreber, 1774)</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Ppyg</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Soprano Pipistrelle </w:t>
      </w:r>
      <w:hyperlink r:id="rId16" w:history="1">
        <w:r w:rsidRPr="00D92017">
          <w:rPr>
            <w:rFonts w:ascii="Times New Roman" w:hAnsi="Times New Roman" w:cs="Times New Roman"/>
            <w:bCs/>
            <w:i/>
            <w:sz w:val="16"/>
            <w:szCs w:val="20"/>
          </w:rPr>
          <w:t>Pipistrellus</w:t>
        </w:r>
        <w:r w:rsidRPr="00D92017">
          <w:rPr>
            <w:rFonts w:ascii="Times New Roman" w:hAnsi="Times New Roman" w:cs="Times New Roman"/>
            <w:i/>
            <w:iCs/>
            <w:sz w:val="16"/>
            <w:szCs w:val="20"/>
          </w:rPr>
          <w:t> pygmaeus</w:t>
        </w:r>
      </w:hyperlink>
      <w:r w:rsidRPr="00D92017">
        <w:rPr>
          <w:rFonts w:ascii="Times New Roman" w:hAnsi="Times New Roman" w:cs="Times New Roman"/>
          <w:sz w:val="16"/>
          <w:szCs w:val="20"/>
        </w:rPr>
        <w:t> (Leach, 1825)</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Pnat</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Nathusius' Pipistrelle </w:t>
      </w:r>
      <w:hyperlink r:id="rId17" w:history="1">
        <w:r w:rsidRPr="00D92017">
          <w:rPr>
            <w:rFonts w:ascii="Times New Roman" w:hAnsi="Times New Roman" w:cs="Times New Roman"/>
            <w:bCs/>
            <w:i/>
            <w:sz w:val="16"/>
            <w:szCs w:val="20"/>
          </w:rPr>
          <w:t>Pipistrellus</w:t>
        </w:r>
        <w:r w:rsidRPr="00D92017">
          <w:rPr>
            <w:rFonts w:ascii="Times New Roman" w:hAnsi="Times New Roman" w:cs="Times New Roman"/>
            <w:i/>
            <w:iCs/>
            <w:sz w:val="16"/>
            <w:szCs w:val="20"/>
          </w:rPr>
          <w:t> nathusii</w:t>
        </w:r>
      </w:hyperlink>
      <w:r w:rsidRPr="00D92017">
        <w:rPr>
          <w:rFonts w:ascii="Times New Roman" w:hAnsi="Times New Roman" w:cs="Times New Roman"/>
          <w:sz w:val="16"/>
          <w:szCs w:val="20"/>
        </w:rPr>
        <w:t> (Keyserling &amp; Blasius, 1839)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Nnoc</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Noctule </w:t>
      </w:r>
      <w:hyperlink r:id="rId18" w:history="1">
        <w:r w:rsidRPr="00D92017">
          <w:rPr>
            <w:rFonts w:ascii="Times New Roman" w:hAnsi="Times New Roman" w:cs="Times New Roman"/>
            <w:bCs/>
            <w:i/>
            <w:sz w:val="16"/>
            <w:szCs w:val="20"/>
          </w:rPr>
          <w:t>Nyctalus</w:t>
        </w:r>
        <w:r w:rsidRPr="00D92017">
          <w:rPr>
            <w:rFonts w:ascii="Times New Roman" w:hAnsi="Times New Roman" w:cs="Times New Roman"/>
            <w:i/>
            <w:iCs/>
            <w:sz w:val="16"/>
            <w:szCs w:val="20"/>
          </w:rPr>
          <w:t> noctula</w:t>
        </w:r>
      </w:hyperlink>
      <w:r w:rsidRPr="00D92017">
        <w:rPr>
          <w:rFonts w:ascii="Times New Roman" w:hAnsi="Times New Roman" w:cs="Times New Roman"/>
          <w:sz w:val="16"/>
          <w:szCs w:val="20"/>
        </w:rPr>
        <w:t> (Schreber, 1774)</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Nlei</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Leisler's Bat </w:t>
      </w:r>
      <w:hyperlink r:id="rId19" w:history="1">
        <w:r w:rsidRPr="00D92017">
          <w:rPr>
            <w:rFonts w:ascii="Times New Roman" w:hAnsi="Times New Roman" w:cs="Times New Roman"/>
            <w:bCs/>
            <w:i/>
            <w:sz w:val="16"/>
            <w:szCs w:val="20"/>
          </w:rPr>
          <w:t>Nyctalus</w:t>
        </w:r>
        <w:r w:rsidRPr="00D92017">
          <w:rPr>
            <w:rFonts w:ascii="Times New Roman" w:hAnsi="Times New Roman" w:cs="Times New Roman"/>
            <w:i/>
            <w:iCs/>
            <w:sz w:val="16"/>
            <w:szCs w:val="20"/>
          </w:rPr>
          <w:t> leisleri</w:t>
        </w:r>
      </w:hyperlink>
      <w:r w:rsidRPr="00D92017">
        <w:rPr>
          <w:rFonts w:ascii="Times New Roman" w:hAnsi="Times New Roman" w:cs="Times New Roman"/>
          <w:sz w:val="16"/>
          <w:szCs w:val="20"/>
        </w:rPr>
        <w:t> (Kuhl, 1817)</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i/>
          <w:sz w:val="16"/>
          <w:szCs w:val="20"/>
        </w:rPr>
        <w:t>Paur/aus</w:t>
      </w:r>
      <w:r w:rsidRPr="00D92017">
        <w:rPr>
          <w:rFonts w:ascii="Times New Roman" w:hAnsi="Times New Roman" w:cs="Times New Roman"/>
          <w:sz w:val="16"/>
          <w:szCs w:val="20"/>
        </w:rPr>
        <w:tab/>
        <w:t xml:space="preserve">Brown Big-eared Bat </w:t>
      </w:r>
      <w:hyperlink r:id="rId20" w:history="1">
        <w:r w:rsidRPr="00D92017">
          <w:rPr>
            <w:rFonts w:ascii="Times New Roman" w:hAnsi="Times New Roman" w:cs="Times New Roman"/>
            <w:bCs/>
            <w:i/>
            <w:sz w:val="16"/>
            <w:szCs w:val="20"/>
          </w:rPr>
          <w:t>Plecotus</w:t>
        </w:r>
        <w:r w:rsidRPr="00D92017">
          <w:rPr>
            <w:rFonts w:ascii="Times New Roman" w:hAnsi="Times New Roman" w:cs="Times New Roman"/>
            <w:i/>
            <w:iCs/>
            <w:sz w:val="16"/>
            <w:szCs w:val="20"/>
          </w:rPr>
          <w:t> auritus</w:t>
        </w:r>
      </w:hyperlink>
      <w:r w:rsidRPr="00D92017">
        <w:rPr>
          <w:rFonts w:ascii="Times New Roman" w:hAnsi="Times New Roman" w:cs="Times New Roman"/>
          <w:sz w:val="16"/>
          <w:szCs w:val="20"/>
        </w:rPr>
        <w:t xml:space="preserve"> (Linnaeus, 1758) </w:t>
      </w:r>
    </w:p>
    <w:p w:rsidR="000A38FA" w:rsidRPr="00D92017" w:rsidRDefault="000A38FA" w:rsidP="00443CE1">
      <w:pPr>
        <w:spacing w:after="0" w:line="240" w:lineRule="auto"/>
        <w:ind w:left="708" w:firstLine="708"/>
        <w:contextualSpacing/>
        <w:rPr>
          <w:rFonts w:ascii="Times New Roman" w:hAnsi="Times New Roman" w:cs="Times New Roman"/>
          <w:sz w:val="16"/>
          <w:szCs w:val="20"/>
        </w:rPr>
      </w:pPr>
      <w:r w:rsidRPr="00D92017">
        <w:rPr>
          <w:rFonts w:ascii="Times New Roman" w:hAnsi="Times New Roman" w:cs="Times New Roman"/>
          <w:sz w:val="16"/>
          <w:szCs w:val="20"/>
        </w:rPr>
        <w:t xml:space="preserve">or Grey Big-eared Bat </w:t>
      </w:r>
      <w:hyperlink r:id="rId21" w:history="1">
        <w:r w:rsidRPr="00D92017">
          <w:rPr>
            <w:rFonts w:ascii="Times New Roman" w:hAnsi="Times New Roman" w:cs="Times New Roman"/>
            <w:bCs/>
            <w:i/>
            <w:sz w:val="16"/>
            <w:szCs w:val="20"/>
          </w:rPr>
          <w:t>Plecotus</w:t>
        </w:r>
        <w:r w:rsidRPr="00D92017">
          <w:rPr>
            <w:rFonts w:ascii="Times New Roman" w:hAnsi="Times New Roman" w:cs="Times New Roman"/>
            <w:i/>
            <w:iCs/>
            <w:sz w:val="16"/>
            <w:szCs w:val="20"/>
          </w:rPr>
          <w:t> austriacus</w:t>
        </w:r>
      </w:hyperlink>
      <w:r w:rsidRPr="00D92017">
        <w:rPr>
          <w:rFonts w:ascii="Times New Roman" w:hAnsi="Times New Roman" w:cs="Times New Roman"/>
          <w:sz w:val="16"/>
          <w:szCs w:val="20"/>
        </w:rPr>
        <w:t> (J. Fischer, 1829)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w:t>
      </w:r>
      <w:r w:rsidRPr="00D92017">
        <w:rPr>
          <w:rFonts w:ascii="Times New Roman" w:hAnsi="Times New Roman" w:cs="Times New Roman"/>
          <w:sz w:val="16"/>
          <w:szCs w:val="20"/>
        </w:rPr>
        <w:tab/>
      </w:r>
      <w:r w:rsidRPr="00D92017">
        <w:rPr>
          <w:rFonts w:ascii="Times New Roman" w:hAnsi="Times New Roman" w:cs="Times New Roman"/>
          <w:sz w:val="16"/>
          <w:szCs w:val="20"/>
        </w:rPr>
        <w:tab/>
        <w:t>presence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w:t>
      </w:r>
      <w:r w:rsidRPr="00D92017">
        <w:rPr>
          <w:rFonts w:ascii="Times New Roman" w:hAnsi="Times New Roman" w:cs="Times New Roman"/>
          <w:sz w:val="16"/>
          <w:szCs w:val="20"/>
        </w:rPr>
        <w:tab/>
      </w:r>
      <w:r w:rsidRPr="00D92017">
        <w:rPr>
          <w:rFonts w:ascii="Times New Roman" w:hAnsi="Times New Roman" w:cs="Times New Roman"/>
          <w:sz w:val="16"/>
          <w:szCs w:val="20"/>
        </w:rPr>
        <w:tab/>
        <w:t>absence</w:t>
      </w:r>
    </w:p>
    <w:p w:rsidR="00436771" w:rsidRPr="00D92017" w:rsidRDefault="00436771"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uncertain occurence </w:t>
      </w:r>
    </w:p>
    <w:p w:rsidR="00436771" w:rsidRPr="00D92017" w:rsidRDefault="00436771"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H</w:t>
      </w:r>
      <w:r w:rsidRPr="00D92017">
        <w:rPr>
          <w:rFonts w:ascii="Times New Roman" w:hAnsi="Times New Roman" w:cs="Times New Roman"/>
          <w:sz w:val="16"/>
          <w:szCs w:val="20"/>
        </w:rPr>
        <w:tab/>
      </w:r>
      <w:r w:rsidRPr="00D92017">
        <w:rPr>
          <w:rFonts w:ascii="Times New Roman" w:hAnsi="Times New Roman" w:cs="Times New Roman"/>
          <w:sz w:val="16"/>
          <w:szCs w:val="20"/>
        </w:rPr>
        <w:tab/>
        <w:t>historical occurence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čmp</w:t>
      </w:r>
      <w:r w:rsidRPr="00D92017">
        <w:rPr>
          <w:rFonts w:ascii="Times New Roman" w:hAnsi="Times New Roman" w:cs="Times New Roman"/>
          <w:sz w:val="16"/>
          <w:szCs w:val="20"/>
        </w:rPr>
        <w:tab/>
      </w:r>
      <w:r w:rsidRPr="00D92017">
        <w:rPr>
          <w:rFonts w:ascii="Times New Roman" w:hAnsi="Times New Roman" w:cs="Times New Roman"/>
          <w:sz w:val="16"/>
          <w:szCs w:val="20"/>
        </w:rPr>
        <w:tab/>
        <w:t>map square number</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the exact number unknown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a</w:t>
      </w:r>
      <w:r w:rsidRPr="00D92017">
        <w:rPr>
          <w:rFonts w:ascii="Times New Roman" w:hAnsi="Times New Roman" w:cs="Times New Roman"/>
          <w:sz w:val="16"/>
          <w:szCs w:val="20"/>
        </w:rPr>
        <w:tab/>
      </w:r>
      <w:r w:rsidRPr="00D92017">
        <w:rPr>
          <w:rFonts w:ascii="Times New Roman" w:hAnsi="Times New Roman" w:cs="Times New Roman"/>
          <w:sz w:val="16"/>
          <w:szCs w:val="20"/>
        </w:rPr>
        <w:tab/>
        <w:t>adult</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j</w:t>
      </w:r>
      <w:r w:rsidRPr="00D92017">
        <w:rPr>
          <w:rFonts w:ascii="Times New Roman" w:hAnsi="Times New Roman" w:cs="Times New Roman"/>
          <w:sz w:val="16"/>
          <w:szCs w:val="20"/>
        </w:rPr>
        <w:tab/>
      </w:r>
      <w:r w:rsidRPr="00D92017">
        <w:rPr>
          <w:rFonts w:ascii="Times New Roman" w:hAnsi="Times New Roman" w:cs="Times New Roman"/>
          <w:sz w:val="16"/>
          <w:szCs w:val="20"/>
        </w:rPr>
        <w:tab/>
        <w:t>juvenile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ma</w:t>
      </w:r>
      <w:r w:rsidRPr="00D92017">
        <w:rPr>
          <w:rFonts w:ascii="Times New Roman" w:hAnsi="Times New Roman" w:cs="Times New Roman"/>
          <w:sz w:val="16"/>
          <w:szCs w:val="20"/>
        </w:rPr>
        <w:tab/>
      </w:r>
      <w:r w:rsidRPr="00D92017">
        <w:rPr>
          <w:rFonts w:ascii="Times New Roman" w:hAnsi="Times New Roman" w:cs="Times New Roman"/>
          <w:sz w:val="16"/>
          <w:szCs w:val="20"/>
        </w:rPr>
        <w:tab/>
        <w:t>adult male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fa</w:t>
      </w:r>
      <w:r w:rsidRPr="00D92017">
        <w:rPr>
          <w:rFonts w:ascii="Times New Roman" w:hAnsi="Times New Roman" w:cs="Times New Roman"/>
          <w:sz w:val="16"/>
          <w:szCs w:val="20"/>
        </w:rPr>
        <w:tab/>
      </w:r>
      <w:r w:rsidRPr="00D92017">
        <w:rPr>
          <w:rFonts w:ascii="Times New Roman" w:hAnsi="Times New Roman" w:cs="Times New Roman"/>
          <w:sz w:val="16"/>
          <w:szCs w:val="20"/>
        </w:rPr>
        <w:tab/>
        <w:t>adult female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mj</w:t>
      </w:r>
      <w:r w:rsidRPr="00D92017">
        <w:rPr>
          <w:rFonts w:ascii="Times New Roman" w:hAnsi="Times New Roman" w:cs="Times New Roman"/>
          <w:sz w:val="16"/>
          <w:szCs w:val="20"/>
        </w:rPr>
        <w:tab/>
      </w:r>
      <w:r w:rsidRPr="00D92017">
        <w:rPr>
          <w:rFonts w:ascii="Times New Roman" w:hAnsi="Times New Roman" w:cs="Times New Roman"/>
          <w:sz w:val="16"/>
          <w:szCs w:val="20"/>
        </w:rPr>
        <w:tab/>
        <w:t>juvenile male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fj</w:t>
      </w:r>
      <w:r w:rsidRPr="00D92017">
        <w:rPr>
          <w:rFonts w:ascii="Times New Roman" w:hAnsi="Times New Roman" w:cs="Times New Roman"/>
          <w:sz w:val="16"/>
          <w:szCs w:val="20"/>
        </w:rPr>
        <w:tab/>
      </w:r>
      <w:r w:rsidRPr="00D92017">
        <w:rPr>
          <w:rFonts w:ascii="Times New Roman" w:hAnsi="Times New Roman" w:cs="Times New Roman"/>
          <w:sz w:val="16"/>
          <w:szCs w:val="20"/>
        </w:rPr>
        <w:tab/>
        <w:t>juvenile female</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D</w:t>
      </w:r>
      <w:r w:rsidRPr="00D92017">
        <w:rPr>
          <w:rFonts w:ascii="Times New Roman" w:hAnsi="Times New Roman" w:cs="Times New Roman"/>
          <w:sz w:val="16"/>
          <w:szCs w:val="20"/>
        </w:rPr>
        <w:tab/>
      </w:r>
      <w:r w:rsidRPr="00D92017">
        <w:rPr>
          <w:rFonts w:ascii="Times New Roman" w:hAnsi="Times New Roman" w:cs="Times New Roman"/>
          <w:sz w:val="16"/>
          <w:szCs w:val="20"/>
        </w:rPr>
        <w:tab/>
        <w:t>detectoring</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N</w:t>
      </w:r>
      <w:r w:rsidRPr="00D92017">
        <w:rPr>
          <w:rFonts w:ascii="Times New Roman" w:hAnsi="Times New Roman" w:cs="Times New Roman"/>
          <w:sz w:val="16"/>
          <w:szCs w:val="20"/>
        </w:rPr>
        <w:tab/>
      </w:r>
      <w:r w:rsidRPr="00D92017">
        <w:rPr>
          <w:rFonts w:ascii="Times New Roman" w:hAnsi="Times New Roman" w:cs="Times New Roman"/>
          <w:sz w:val="16"/>
          <w:szCs w:val="20"/>
        </w:rPr>
        <w:tab/>
        <w:t>direct finding</w:t>
      </w:r>
    </w:p>
    <w:p w:rsidR="00DA1BB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V</w:t>
      </w:r>
      <w:r w:rsidRPr="00D92017">
        <w:rPr>
          <w:rFonts w:ascii="Times New Roman" w:hAnsi="Times New Roman" w:cs="Times New Roman"/>
          <w:sz w:val="16"/>
          <w:szCs w:val="20"/>
        </w:rPr>
        <w:tab/>
      </w:r>
      <w:r w:rsidRPr="00D92017">
        <w:rPr>
          <w:rFonts w:ascii="Times New Roman" w:hAnsi="Times New Roman" w:cs="Times New Roman"/>
          <w:sz w:val="16"/>
          <w:szCs w:val="20"/>
        </w:rPr>
        <w:tab/>
      </w:r>
      <w:r w:rsidR="00DA1BBA" w:rsidRPr="00D92017">
        <w:rPr>
          <w:rFonts w:ascii="Times New Roman" w:hAnsi="Times New Roman" w:cs="Times New Roman"/>
          <w:sz w:val="16"/>
          <w:szCs w:val="20"/>
        </w:rPr>
        <w:t xml:space="preserve">visual observation during the flight from the </w:t>
      </w:r>
      <w:r w:rsidR="001924FF">
        <w:rPr>
          <w:rFonts w:ascii="Times New Roman" w:hAnsi="Times New Roman" w:cs="Times New Roman"/>
          <w:sz w:val="16"/>
          <w:szCs w:val="20"/>
        </w:rPr>
        <w:t>maternity</w:t>
      </w:r>
      <w:r w:rsidR="00DA1BBA" w:rsidRPr="00D92017">
        <w:rPr>
          <w:rFonts w:ascii="Times New Roman" w:hAnsi="Times New Roman" w:cs="Times New Roman"/>
          <w:sz w:val="16"/>
          <w:szCs w:val="20"/>
        </w:rPr>
        <w:t xml:space="preserve"> colony roost</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S</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netting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kad</w:t>
      </w:r>
      <w:r w:rsidRPr="00D92017">
        <w:rPr>
          <w:rFonts w:ascii="Times New Roman" w:hAnsi="Times New Roman" w:cs="Times New Roman"/>
          <w:sz w:val="16"/>
          <w:szCs w:val="20"/>
        </w:rPr>
        <w:tab/>
      </w:r>
      <w:r w:rsidRPr="00D92017">
        <w:rPr>
          <w:rFonts w:ascii="Times New Roman" w:hAnsi="Times New Roman" w:cs="Times New Roman"/>
          <w:sz w:val="16"/>
          <w:szCs w:val="20"/>
        </w:rPr>
        <w:tab/>
        <w:t>cadaver</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bal</w:t>
      </w:r>
      <w:r w:rsidRPr="00D92017">
        <w:rPr>
          <w:rFonts w:ascii="Times New Roman" w:hAnsi="Times New Roman" w:cs="Times New Roman"/>
          <w:sz w:val="16"/>
          <w:szCs w:val="20"/>
        </w:rPr>
        <w:tab/>
      </w:r>
      <w:r w:rsidRPr="00D92017">
        <w:rPr>
          <w:rFonts w:ascii="Times New Roman" w:hAnsi="Times New Roman" w:cs="Times New Roman"/>
          <w:sz w:val="16"/>
          <w:szCs w:val="20"/>
        </w:rPr>
        <w:tab/>
      </w:r>
      <w:r w:rsidR="00D662C0" w:rsidRPr="00D92017">
        <w:rPr>
          <w:rFonts w:ascii="Times New Roman" w:hAnsi="Times New Roman" w:cs="Times New Roman"/>
          <w:sz w:val="16"/>
          <w:szCs w:val="20"/>
        </w:rPr>
        <w:t>dry skin</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leb</w:t>
      </w:r>
      <w:r w:rsidRPr="00D92017">
        <w:rPr>
          <w:rFonts w:ascii="Times New Roman" w:hAnsi="Times New Roman" w:cs="Times New Roman"/>
          <w:sz w:val="16"/>
          <w:szCs w:val="20"/>
        </w:rPr>
        <w:tab/>
      </w:r>
      <w:r w:rsidRPr="00D92017">
        <w:rPr>
          <w:rFonts w:ascii="Times New Roman" w:hAnsi="Times New Roman" w:cs="Times New Roman"/>
          <w:sz w:val="16"/>
          <w:szCs w:val="20"/>
        </w:rPr>
        <w:tab/>
        <w:t xml:space="preserve">skull </w:t>
      </w:r>
    </w:p>
    <w:p w:rsidR="000A38FA" w:rsidRPr="00D92017" w:rsidRDefault="000A38FA" w:rsidP="00443CE1">
      <w:pPr>
        <w:spacing w:after="0" w:line="240" w:lineRule="auto"/>
        <w:contextualSpacing/>
        <w:rPr>
          <w:rFonts w:ascii="Times New Roman" w:hAnsi="Times New Roman" w:cs="Times New Roman"/>
          <w:sz w:val="16"/>
          <w:szCs w:val="20"/>
        </w:rPr>
      </w:pPr>
      <w:r w:rsidRPr="00D92017">
        <w:rPr>
          <w:rFonts w:ascii="Times New Roman" w:hAnsi="Times New Roman" w:cs="Times New Roman"/>
          <w:sz w:val="16"/>
          <w:szCs w:val="20"/>
        </w:rPr>
        <w:t xml:space="preserve">A slash distinguishes between summer (from 16. 04. to 15. 10.) and winter (from 16. 10. to 15. 4.) </w:t>
      </w:r>
      <w:r w:rsidR="0088196D" w:rsidRPr="00D92017">
        <w:rPr>
          <w:rFonts w:ascii="Times New Roman" w:hAnsi="Times New Roman" w:cs="Times New Roman"/>
          <w:sz w:val="16"/>
          <w:szCs w:val="20"/>
        </w:rPr>
        <w:t>records.</w:t>
      </w:r>
    </w:p>
    <w:p w:rsidR="003449A5" w:rsidRPr="00443CE1" w:rsidRDefault="003449A5" w:rsidP="00443CE1">
      <w:pPr>
        <w:spacing w:after="0" w:line="240" w:lineRule="auto"/>
        <w:contextualSpacing/>
        <w:rPr>
          <w:rFonts w:ascii="Times New Roman" w:hAnsi="Times New Roman" w:cs="Times New Roman"/>
          <w:b/>
          <w:i/>
          <w:sz w:val="20"/>
          <w:szCs w:val="24"/>
        </w:rPr>
      </w:pPr>
    </w:p>
    <w:p w:rsidR="003449A5" w:rsidRPr="00D359DE" w:rsidRDefault="003449A5"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 xml:space="preserve">Tab. 1: </w:t>
      </w:r>
      <w:r w:rsidRPr="00D359DE">
        <w:rPr>
          <w:rFonts w:ascii="Times New Roman" w:hAnsi="Times New Roman" w:cs="Times New Roman"/>
          <w:sz w:val="16"/>
          <w:szCs w:val="16"/>
          <w:highlight w:val="yellow"/>
        </w:rPr>
        <w:t>Specimens in the Silesian Museum Collection.</w:t>
      </w:r>
    </w:p>
    <w:p w:rsidR="00D862D2" w:rsidRPr="00443CE1" w:rsidRDefault="00D862D2" w:rsidP="00443CE1">
      <w:pPr>
        <w:spacing w:after="0" w:line="240" w:lineRule="auto"/>
        <w:contextualSpacing/>
        <w:rPr>
          <w:rFonts w:ascii="Times New Roman" w:hAnsi="Times New Roman" w:cs="Times New Roman"/>
          <w:sz w:val="20"/>
          <w:szCs w:val="16"/>
          <w:highlight w:val="yellow"/>
        </w:rPr>
      </w:pPr>
    </w:p>
    <w:p w:rsidR="003449A5" w:rsidRPr="00D359DE" w:rsidRDefault="003449A5" w:rsidP="00443CE1">
      <w:pPr>
        <w:spacing w:after="0" w:line="240" w:lineRule="auto"/>
        <w:contextualSpacing/>
        <w:rPr>
          <w:rFonts w:ascii="Times New Roman" w:hAnsi="Times New Roman" w:cs="Times New Roman"/>
          <w:b/>
          <w:sz w:val="16"/>
          <w:szCs w:val="16"/>
          <w:highlight w:val="yellow"/>
        </w:rPr>
      </w:pPr>
      <w:r w:rsidRPr="00D359DE">
        <w:rPr>
          <w:rFonts w:ascii="Times New Roman" w:hAnsi="Times New Roman" w:cs="Times New Roman"/>
          <w:b/>
          <w:sz w:val="16"/>
          <w:szCs w:val="16"/>
          <w:highlight w:val="yellow"/>
        </w:rPr>
        <w:t xml:space="preserve">Tab. 2: </w:t>
      </w:r>
      <w:r w:rsidRPr="00D359DE">
        <w:rPr>
          <w:rFonts w:ascii="Times New Roman" w:hAnsi="Times New Roman" w:cs="Times New Roman"/>
          <w:sz w:val="16"/>
          <w:szCs w:val="16"/>
          <w:highlight w:val="yellow"/>
        </w:rPr>
        <w:t>Temporal distribution of records.</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D862D2"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3:</w:t>
      </w:r>
      <w:r w:rsidR="00993AB5" w:rsidRPr="00D359DE">
        <w:rPr>
          <w:rFonts w:ascii="Times New Roman" w:hAnsi="Times New Roman" w:cs="Times New Roman"/>
          <w:sz w:val="16"/>
          <w:szCs w:val="16"/>
          <w:highlight w:val="yellow"/>
        </w:rPr>
        <w:t xml:space="preserve"> </w:t>
      </w:r>
      <w:r w:rsidRPr="00D359DE">
        <w:rPr>
          <w:rFonts w:ascii="Times New Roman" w:hAnsi="Times New Roman" w:cs="Times New Roman"/>
          <w:sz w:val="16"/>
          <w:szCs w:val="16"/>
          <w:highlight w:val="yellow"/>
        </w:rPr>
        <w:t xml:space="preserve">Records in districts of </w:t>
      </w:r>
      <w:proofErr w:type="gramStart"/>
      <w:r w:rsidRPr="00D359DE">
        <w:rPr>
          <w:rFonts w:ascii="Times New Roman" w:hAnsi="Times New Roman" w:cs="Times New Roman"/>
          <w:sz w:val="16"/>
          <w:szCs w:val="16"/>
          <w:highlight w:val="yellow"/>
        </w:rPr>
        <w:t>Ostrava</w:t>
      </w:r>
      <w:proofErr w:type="gramEnd"/>
      <w:r w:rsidRPr="00D359DE">
        <w:rPr>
          <w:rFonts w:ascii="Times New Roman" w:hAnsi="Times New Roman" w:cs="Times New Roman"/>
          <w:sz w:val="16"/>
          <w:szCs w:val="16"/>
          <w:highlight w:val="yellow"/>
        </w:rPr>
        <w:t>.</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4:</w:t>
      </w:r>
      <w:r w:rsidRPr="00D359DE">
        <w:rPr>
          <w:rFonts w:ascii="Times New Roman" w:hAnsi="Times New Roman" w:cs="Times New Roman"/>
          <w:sz w:val="16"/>
          <w:szCs w:val="16"/>
          <w:highlight w:val="yellow"/>
        </w:rPr>
        <w:t xml:space="preserve"> Number of records in years.</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5:</w:t>
      </w:r>
      <w:r w:rsidR="00993AB5" w:rsidRPr="00D359DE">
        <w:rPr>
          <w:rFonts w:ascii="Times New Roman" w:hAnsi="Times New Roman" w:cs="Times New Roman"/>
          <w:b/>
          <w:sz w:val="16"/>
          <w:szCs w:val="16"/>
          <w:highlight w:val="yellow"/>
        </w:rPr>
        <w:t xml:space="preserve"> </w:t>
      </w:r>
      <w:r w:rsidRPr="00D359DE">
        <w:rPr>
          <w:rFonts w:ascii="Times New Roman" w:hAnsi="Times New Roman" w:cs="Times New Roman"/>
          <w:sz w:val="16"/>
          <w:szCs w:val="16"/>
          <w:highlight w:val="yellow"/>
        </w:rPr>
        <w:t>Total number of records.</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6:</w:t>
      </w:r>
      <w:r w:rsidRPr="00D359DE">
        <w:rPr>
          <w:rFonts w:ascii="Times New Roman" w:hAnsi="Times New Roman" w:cs="Times New Roman"/>
          <w:sz w:val="16"/>
          <w:szCs w:val="16"/>
          <w:highlight w:val="yellow"/>
        </w:rPr>
        <w:t xml:space="preserve"> Total number of specimens.</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7:</w:t>
      </w:r>
      <w:r w:rsidRPr="00D359DE">
        <w:rPr>
          <w:rFonts w:ascii="Times New Roman" w:hAnsi="Times New Roman" w:cs="Times New Roman"/>
          <w:sz w:val="16"/>
          <w:szCs w:val="16"/>
          <w:highlight w:val="yellow"/>
        </w:rPr>
        <w:t xml:space="preserve"> Number of records in districts of </w:t>
      </w:r>
      <w:proofErr w:type="gramStart"/>
      <w:r w:rsidRPr="00D359DE">
        <w:rPr>
          <w:rFonts w:ascii="Times New Roman" w:hAnsi="Times New Roman" w:cs="Times New Roman"/>
          <w:sz w:val="16"/>
          <w:szCs w:val="16"/>
          <w:highlight w:val="yellow"/>
        </w:rPr>
        <w:t>Ostrava</w:t>
      </w:r>
      <w:proofErr w:type="gramEnd"/>
      <w:r w:rsidRPr="00D359DE">
        <w:rPr>
          <w:rFonts w:ascii="Times New Roman" w:hAnsi="Times New Roman" w:cs="Times New Roman"/>
          <w:sz w:val="16"/>
          <w:szCs w:val="16"/>
          <w:highlight w:val="yellow"/>
        </w:rPr>
        <w:t>.</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8:</w:t>
      </w:r>
      <w:r w:rsidRPr="00D359DE">
        <w:rPr>
          <w:rFonts w:ascii="Times New Roman" w:hAnsi="Times New Roman" w:cs="Times New Roman"/>
          <w:sz w:val="16"/>
          <w:szCs w:val="16"/>
          <w:highlight w:val="yellow"/>
        </w:rPr>
        <w:t xml:space="preserve"> Number of specimens in districts of </w:t>
      </w:r>
      <w:proofErr w:type="gramStart"/>
      <w:r w:rsidRPr="00D359DE">
        <w:rPr>
          <w:rFonts w:ascii="Times New Roman" w:hAnsi="Times New Roman" w:cs="Times New Roman"/>
          <w:sz w:val="16"/>
          <w:szCs w:val="16"/>
          <w:highlight w:val="yellow"/>
        </w:rPr>
        <w:t>Ostrava</w:t>
      </w:r>
      <w:proofErr w:type="gramEnd"/>
      <w:r w:rsidRPr="00D359DE">
        <w:rPr>
          <w:rFonts w:ascii="Times New Roman" w:hAnsi="Times New Roman" w:cs="Times New Roman"/>
          <w:sz w:val="16"/>
          <w:szCs w:val="16"/>
          <w:highlight w:val="yellow"/>
        </w:rPr>
        <w:t>.</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9:</w:t>
      </w:r>
      <w:r w:rsidRPr="00D359DE">
        <w:rPr>
          <w:rFonts w:ascii="Times New Roman" w:hAnsi="Times New Roman" w:cs="Times New Roman"/>
          <w:sz w:val="16"/>
          <w:szCs w:val="16"/>
          <w:highlight w:val="yellow"/>
        </w:rPr>
        <w:t xml:space="preserve"> Number of records inside and outside buildings in districts of </w:t>
      </w:r>
      <w:proofErr w:type="gramStart"/>
      <w:r w:rsidRPr="00D359DE">
        <w:rPr>
          <w:rFonts w:ascii="Times New Roman" w:hAnsi="Times New Roman" w:cs="Times New Roman"/>
          <w:sz w:val="16"/>
          <w:szCs w:val="16"/>
          <w:highlight w:val="yellow"/>
        </w:rPr>
        <w:t>Ostrava</w:t>
      </w:r>
      <w:proofErr w:type="gramEnd"/>
      <w:r w:rsidRPr="00D359DE">
        <w:rPr>
          <w:rFonts w:ascii="Times New Roman" w:hAnsi="Times New Roman" w:cs="Times New Roman"/>
          <w:sz w:val="16"/>
          <w:szCs w:val="16"/>
          <w:highlight w:val="yellow"/>
        </w:rPr>
        <w:t>.</w:t>
      </w:r>
    </w:p>
    <w:p w:rsidR="00D862D2" w:rsidRPr="00443CE1" w:rsidRDefault="00D862D2" w:rsidP="00443CE1">
      <w:pPr>
        <w:spacing w:after="0" w:line="240" w:lineRule="auto"/>
        <w:contextualSpacing/>
        <w:rPr>
          <w:rFonts w:ascii="Times New Roman" w:hAnsi="Times New Roman" w:cs="Times New Roman"/>
          <w:b/>
          <w:i/>
          <w:sz w:val="20"/>
          <w:szCs w:val="16"/>
          <w:highlight w:val="yellow"/>
        </w:rPr>
      </w:pPr>
    </w:p>
    <w:p w:rsidR="00236E18" w:rsidRPr="00D359DE" w:rsidRDefault="00236E18" w:rsidP="00443CE1">
      <w:pPr>
        <w:spacing w:after="0" w:line="240" w:lineRule="auto"/>
        <w:contextualSpacing/>
        <w:rPr>
          <w:rFonts w:ascii="Times New Roman" w:hAnsi="Times New Roman" w:cs="Times New Roman"/>
          <w:sz w:val="16"/>
          <w:szCs w:val="16"/>
          <w:highlight w:val="yellow"/>
        </w:rPr>
      </w:pPr>
      <w:r w:rsidRPr="00D359DE">
        <w:rPr>
          <w:rFonts w:ascii="Times New Roman" w:hAnsi="Times New Roman" w:cs="Times New Roman"/>
          <w:b/>
          <w:sz w:val="16"/>
          <w:szCs w:val="16"/>
          <w:highlight w:val="yellow"/>
        </w:rPr>
        <w:t>Tab. 10:</w:t>
      </w:r>
      <w:r w:rsidRPr="00D359DE">
        <w:rPr>
          <w:rFonts w:ascii="Times New Roman" w:hAnsi="Times New Roman" w:cs="Times New Roman"/>
          <w:sz w:val="16"/>
          <w:szCs w:val="16"/>
          <w:highlight w:val="yellow"/>
        </w:rPr>
        <w:t xml:space="preserve"> Number of specimens inside and outside buildings in districts of </w:t>
      </w:r>
      <w:proofErr w:type="gramStart"/>
      <w:r w:rsidRPr="00D359DE">
        <w:rPr>
          <w:rFonts w:ascii="Times New Roman" w:hAnsi="Times New Roman" w:cs="Times New Roman"/>
          <w:sz w:val="16"/>
          <w:szCs w:val="16"/>
          <w:highlight w:val="yellow"/>
        </w:rPr>
        <w:t>Ostrava</w:t>
      </w:r>
      <w:proofErr w:type="gramEnd"/>
      <w:r w:rsidRPr="00D359DE">
        <w:rPr>
          <w:rFonts w:ascii="Times New Roman" w:hAnsi="Times New Roman" w:cs="Times New Roman"/>
          <w:sz w:val="16"/>
          <w:szCs w:val="16"/>
          <w:highlight w:val="yellow"/>
        </w:rPr>
        <w:t>.</w:t>
      </w:r>
    </w:p>
    <w:p w:rsidR="00D862D2" w:rsidRPr="00443CE1" w:rsidRDefault="00D862D2" w:rsidP="00443CE1">
      <w:pPr>
        <w:spacing w:after="0" w:line="240" w:lineRule="auto"/>
        <w:contextualSpacing/>
        <w:rPr>
          <w:rFonts w:ascii="Times New Roman" w:hAnsi="Times New Roman" w:cs="Times New Roman"/>
          <w:b/>
          <w:sz w:val="20"/>
          <w:szCs w:val="16"/>
          <w:highlight w:val="yellow"/>
        </w:rPr>
      </w:pPr>
    </w:p>
    <w:p w:rsidR="00236E18" w:rsidRPr="00DE402C" w:rsidRDefault="00236E18" w:rsidP="00443CE1">
      <w:pPr>
        <w:spacing w:after="0" w:line="240" w:lineRule="auto"/>
        <w:contextualSpacing/>
        <w:rPr>
          <w:rFonts w:ascii="Times New Roman" w:hAnsi="Times New Roman" w:cs="Times New Roman"/>
          <w:sz w:val="16"/>
          <w:szCs w:val="16"/>
        </w:rPr>
      </w:pPr>
      <w:r w:rsidRPr="00D359DE">
        <w:rPr>
          <w:rFonts w:ascii="Times New Roman" w:hAnsi="Times New Roman" w:cs="Times New Roman"/>
          <w:b/>
          <w:sz w:val="16"/>
          <w:szCs w:val="16"/>
          <w:highlight w:val="yellow"/>
        </w:rPr>
        <w:t>Tab. 11:</w:t>
      </w:r>
      <w:r w:rsidRPr="00D359DE">
        <w:rPr>
          <w:rFonts w:ascii="Times New Roman" w:hAnsi="Times New Roman" w:cs="Times New Roman"/>
          <w:sz w:val="16"/>
          <w:szCs w:val="16"/>
          <w:highlight w:val="yellow"/>
        </w:rPr>
        <w:t xml:space="preserve"> A comparison of bat communities in selected cities in Central Europe.</w:t>
      </w:r>
    </w:p>
    <w:p w:rsidR="00E4056E" w:rsidRPr="00443CE1" w:rsidRDefault="00E4056E" w:rsidP="00443CE1">
      <w:pPr>
        <w:spacing w:after="0" w:line="240" w:lineRule="auto"/>
        <w:contextualSpacing/>
        <w:rPr>
          <w:rFonts w:ascii="Times New Roman" w:hAnsi="Times New Roman" w:cs="Times New Roman"/>
          <w:sz w:val="20"/>
          <w:szCs w:val="16"/>
        </w:rPr>
      </w:pPr>
    </w:p>
    <w:p w:rsidR="003A3FF2" w:rsidRPr="00D92017" w:rsidRDefault="0037454A" w:rsidP="00443CE1">
      <w:pPr>
        <w:spacing w:after="0" w:line="240" w:lineRule="auto"/>
        <w:contextualSpacing/>
        <w:rPr>
          <w:rFonts w:ascii="Times New Roman" w:hAnsi="Times New Roman" w:cs="Times New Roman"/>
          <w:b/>
          <w:sz w:val="20"/>
          <w:szCs w:val="20"/>
        </w:rPr>
      </w:pPr>
      <w:r w:rsidRPr="00D92017">
        <w:rPr>
          <w:rFonts w:ascii="Times New Roman" w:hAnsi="Times New Roman" w:cs="Times New Roman"/>
          <w:b/>
          <w:sz w:val="20"/>
          <w:szCs w:val="20"/>
        </w:rPr>
        <w:t>Discussion</w:t>
      </w:r>
    </w:p>
    <w:p w:rsidR="00AB6832" w:rsidRPr="00443CE1" w:rsidRDefault="00AB6832" w:rsidP="00443CE1">
      <w:pPr>
        <w:spacing w:after="0" w:line="240" w:lineRule="auto"/>
        <w:contextualSpacing/>
        <w:rPr>
          <w:rFonts w:ascii="Times New Roman" w:hAnsi="Times New Roman" w:cs="Times New Roman"/>
          <w:b/>
          <w:sz w:val="6"/>
          <w:szCs w:val="20"/>
        </w:rPr>
      </w:pP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Between 2005 and 2003, a total of 13 species of bats were documented in the city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w:t>
      </w:r>
      <w:r w:rsidRPr="00D92017">
        <w:rPr>
          <w:rFonts w:ascii="Times New Roman" w:hAnsi="Times New Roman" w:cs="Times New Roman"/>
          <w:i/>
          <w:sz w:val="20"/>
          <w:szCs w:val="20"/>
        </w:rPr>
        <w:t>Myotis myotis, M. nattereri, M. mystacinus/brandtii, M. daubentonii, Eptesicus serotinus, E. nilsssonii, Vespertilio murinus, Pipistrellus pipistrellus, P. pygmaeus, P. nathusii, Nyctalus noctula, N. leislerii</w:t>
      </w:r>
      <w:r w:rsidRPr="00D92017">
        <w:rPr>
          <w:rFonts w:ascii="Times New Roman" w:hAnsi="Times New Roman" w:cs="Times New Roman"/>
          <w:sz w:val="20"/>
          <w:szCs w:val="20"/>
        </w:rPr>
        <w:t xml:space="preserve">, and </w:t>
      </w:r>
      <w:r w:rsidRPr="00D92017">
        <w:rPr>
          <w:rFonts w:ascii="Times New Roman" w:hAnsi="Times New Roman" w:cs="Times New Roman"/>
          <w:i/>
          <w:sz w:val="20"/>
          <w:szCs w:val="20"/>
        </w:rPr>
        <w:t>Plecotus auritus/austriacus</w:t>
      </w:r>
      <w:r w:rsidRPr="00D92017">
        <w:rPr>
          <w:rFonts w:ascii="Times New Roman" w:hAnsi="Times New Roman" w:cs="Times New Roman"/>
          <w:sz w:val="20"/>
          <w:szCs w:val="20"/>
        </w:rPr>
        <w:t>. This represents a total of 48.14% of the bat fauna of the Czech Republic. Data were collected from a total of 13 administrative districts in this city, including Poruby, Mariánské Hory, Moravské Ostravy, Nové Vsi, Petřkovice, Slezské Ostravy, Svinov, Zábřeh, Radvanice, Bělský les, Dubiny, Hrabůvky, and Výškovice.</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eudominant species were the synanthropic common pipistrelle bat, </w:t>
      </w:r>
      <w:r w:rsidRPr="00D92017">
        <w:rPr>
          <w:rFonts w:ascii="Times New Roman" w:hAnsi="Times New Roman" w:cs="Times New Roman"/>
          <w:i/>
          <w:sz w:val="20"/>
          <w:szCs w:val="20"/>
        </w:rPr>
        <w:t>Pipistrellus pipistrellus</w:t>
      </w:r>
      <w:r w:rsidRPr="00D92017">
        <w:rPr>
          <w:rFonts w:ascii="Times New Roman" w:hAnsi="Times New Roman" w:cs="Times New Roman"/>
          <w:sz w:val="20"/>
          <w:szCs w:val="20"/>
        </w:rPr>
        <w:t xml:space="preserve"> (D = 74.41), followed by the noctule, </w:t>
      </w:r>
      <w:r w:rsidRPr="00D92017">
        <w:rPr>
          <w:rFonts w:ascii="Times New Roman" w:hAnsi="Times New Roman" w:cs="Times New Roman"/>
          <w:i/>
          <w:sz w:val="20"/>
          <w:szCs w:val="20"/>
        </w:rPr>
        <w:t>Nyctalus noctula</w:t>
      </w:r>
      <w:r w:rsidRPr="00D92017">
        <w:rPr>
          <w:rFonts w:ascii="Times New Roman" w:hAnsi="Times New Roman" w:cs="Times New Roman"/>
          <w:sz w:val="20"/>
          <w:szCs w:val="20"/>
        </w:rPr>
        <w:t xml:space="preserve"> (D = 11.41). Subdominant species included the serotine bat, </w:t>
      </w:r>
      <w:r w:rsidRPr="00D92017">
        <w:rPr>
          <w:rFonts w:ascii="Times New Roman" w:hAnsi="Times New Roman" w:cs="Times New Roman"/>
          <w:i/>
          <w:sz w:val="20"/>
          <w:szCs w:val="20"/>
        </w:rPr>
        <w:t>Eptesicus serotinus</w:t>
      </w:r>
      <w:r w:rsidRPr="00D92017">
        <w:rPr>
          <w:rFonts w:ascii="Times New Roman" w:hAnsi="Times New Roman" w:cs="Times New Roman"/>
          <w:sz w:val="20"/>
          <w:szCs w:val="20"/>
        </w:rPr>
        <w:t xml:space="preserve"> (D = 4.59), followed by Daubenton's bat, </w:t>
      </w:r>
      <w:r w:rsidRPr="00D92017">
        <w:rPr>
          <w:rFonts w:ascii="Times New Roman" w:hAnsi="Times New Roman" w:cs="Times New Roman"/>
          <w:i/>
          <w:sz w:val="20"/>
          <w:szCs w:val="20"/>
        </w:rPr>
        <w:t>Myotis daubentonii</w:t>
      </w:r>
      <w:r w:rsidRPr="00D92017">
        <w:rPr>
          <w:rFonts w:ascii="Times New Roman" w:hAnsi="Times New Roman" w:cs="Times New Roman"/>
          <w:sz w:val="20"/>
          <w:szCs w:val="20"/>
        </w:rPr>
        <w:t xml:space="preserve"> (D = 3.77), and the parti-coloured bat, </w:t>
      </w:r>
      <w:r w:rsidRPr="00D92017">
        <w:rPr>
          <w:rFonts w:ascii="Times New Roman" w:hAnsi="Times New Roman" w:cs="Times New Roman"/>
          <w:i/>
          <w:sz w:val="20"/>
          <w:szCs w:val="20"/>
        </w:rPr>
        <w:t>Vespertilio murinus</w:t>
      </w:r>
      <w:r w:rsidRPr="00D92017">
        <w:rPr>
          <w:rFonts w:ascii="Times New Roman" w:hAnsi="Times New Roman" w:cs="Times New Roman"/>
          <w:sz w:val="20"/>
          <w:szCs w:val="20"/>
        </w:rPr>
        <w:t xml:space="preserve"> (D = 2.45). The occurence of whiskered/Brandt's bat </w:t>
      </w:r>
      <w:r w:rsidRPr="00D92017">
        <w:rPr>
          <w:rFonts w:ascii="Times New Roman" w:hAnsi="Times New Roman" w:cs="Times New Roman"/>
          <w:i/>
          <w:sz w:val="20"/>
          <w:szCs w:val="20"/>
        </w:rPr>
        <w:t>Myotis mystacinus/brandtii</w:t>
      </w:r>
      <w:r w:rsidRPr="00D92017">
        <w:rPr>
          <w:rFonts w:ascii="Times New Roman" w:hAnsi="Times New Roman" w:cs="Times New Roman"/>
          <w:sz w:val="20"/>
          <w:szCs w:val="20"/>
        </w:rPr>
        <w:t xml:space="preserve"> (D = 1.33) was recendent, and the occurence of Natterer's bat, </w:t>
      </w:r>
      <w:r w:rsidRPr="00D92017">
        <w:rPr>
          <w:rFonts w:ascii="Times New Roman" w:hAnsi="Times New Roman" w:cs="Times New Roman"/>
          <w:i/>
          <w:sz w:val="20"/>
          <w:szCs w:val="20"/>
        </w:rPr>
        <w:t>Myotis nattereri</w:t>
      </w:r>
      <w:r w:rsidRPr="00D92017">
        <w:rPr>
          <w:rFonts w:ascii="Times New Roman" w:hAnsi="Times New Roman" w:cs="Times New Roman"/>
          <w:sz w:val="20"/>
          <w:szCs w:val="20"/>
        </w:rPr>
        <w:t xml:space="preserve"> (D = 0.51), northern bat, </w:t>
      </w:r>
      <w:r w:rsidRPr="00D92017">
        <w:rPr>
          <w:rFonts w:ascii="Times New Roman" w:hAnsi="Times New Roman" w:cs="Times New Roman"/>
          <w:i/>
          <w:sz w:val="20"/>
          <w:szCs w:val="20"/>
        </w:rPr>
        <w:t>Eptesicus nilssonii</w:t>
      </w:r>
      <w:r w:rsidRPr="00D92017">
        <w:rPr>
          <w:rFonts w:ascii="Times New Roman" w:hAnsi="Times New Roman" w:cs="Times New Roman"/>
          <w:sz w:val="20"/>
          <w:szCs w:val="20"/>
        </w:rPr>
        <w:t xml:space="preserve"> (D = 0.51), common pipistrelle, </w:t>
      </w:r>
      <w:r w:rsidRPr="00D92017">
        <w:rPr>
          <w:rFonts w:ascii="Times New Roman" w:hAnsi="Times New Roman" w:cs="Times New Roman"/>
          <w:i/>
          <w:sz w:val="20"/>
          <w:szCs w:val="20"/>
        </w:rPr>
        <w:t>Pipistrellus pygmaeus</w:t>
      </w:r>
      <w:r w:rsidRPr="00D92017">
        <w:rPr>
          <w:rFonts w:ascii="Times New Roman" w:hAnsi="Times New Roman" w:cs="Times New Roman"/>
          <w:sz w:val="20"/>
          <w:szCs w:val="20"/>
        </w:rPr>
        <w:t xml:space="preserve"> (D = 0.31), brown big-eared bat/ grey big-eared bat, </w:t>
      </w:r>
      <w:r w:rsidRPr="00D92017">
        <w:rPr>
          <w:rFonts w:ascii="Times New Roman" w:hAnsi="Times New Roman" w:cs="Times New Roman"/>
          <w:i/>
          <w:sz w:val="20"/>
          <w:szCs w:val="20"/>
        </w:rPr>
        <w:t xml:space="preserve">Plecotus auritus/austriacus </w:t>
      </w:r>
      <w:r w:rsidRPr="00D92017">
        <w:rPr>
          <w:rFonts w:ascii="Times New Roman" w:hAnsi="Times New Roman" w:cs="Times New Roman"/>
          <w:sz w:val="20"/>
          <w:szCs w:val="20"/>
        </w:rPr>
        <w:t xml:space="preserve">(D = 0.31), Nathusius' pipistrelle, </w:t>
      </w:r>
      <w:r w:rsidRPr="00D92017">
        <w:rPr>
          <w:rFonts w:ascii="Times New Roman" w:hAnsi="Times New Roman" w:cs="Times New Roman"/>
          <w:i/>
          <w:sz w:val="20"/>
          <w:szCs w:val="20"/>
        </w:rPr>
        <w:t>Pipistrellus nathusii</w:t>
      </w:r>
      <w:r w:rsidRPr="00D92017">
        <w:rPr>
          <w:rFonts w:ascii="Times New Roman" w:hAnsi="Times New Roman" w:cs="Times New Roman"/>
          <w:sz w:val="20"/>
          <w:szCs w:val="20"/>
        </w:rPr>
        <w:t xml:space="preserve"> (D = 0.20), Leisler's bat, </w:t>
      </w:r>
      <w:r w:rsidRPr="00D92017">
        <w:rPr>
          <w:rFonts w:ascii="Times New Roman" w:hAnsi="Times New Roman" w:cs="Times New Roman"/>
          <w:i/>
          <w:sz w:val="20"/>
          <w:szCs w:val="20"/>
        </w:rPr>
        <w:t>Nyctalus leisleri</w:t>
      </w:r>
      <w:r w:rsidRPr="00D92017">
        <w:rPr>
          <w:rFonts w:ascii="Times New Roman" w:hAnsi="Times New Roman" w:cs="Times New Roman"/>
          <w:sz w:val="20"/>
          <w:szCs w:val="20"/>
        </w:rPr>
        <w:t xml:space="preserve"> (D = 0.10), greater mouse-eared bat, </w:t>
      </w:r>
      <w:r w:rsidRPr="00D92017">
        <w:rPr>
          <w:rFonts w:ascii="Times New Roman" w:hAnsi="Times New Roman" w:cs="Times New Roman"/>
          <w:i/>
          <w:sz w:val="20"/>
          <w:szCs w:val="20"/>
        </w:rPr>
        <w:t>Myotis myotis</w:t>
      </w:r>
      <w:r w:rsidRPr="00D92017">
        <w:rPr>
          <w:rFonts w:ascii="Times New Roman" w:hAnsi="Times New Roman" w:cs="Times New Roman"/>
          <w:sz w:val="20"/>
          <w:szCs w:val="20"/>
        </w:rPr>
        <w:t xml:space="preserve"> (D = 0.10), and Brandt's bat, </w:t>
      </w:r>
      <w:r w:rsidRPr="00D92017">
        <w:rPr>
          <w:rFonts w:ascii="Times New Roman" w:hAnsi="Times New Roman" w:cs="Times New Roman"/>
          <w:i/>
          <w:sz w:val="20"/>
          <w:szCs w:val="20"/>
        </w:rPr>
        <w:t>M. brandtii</w:t>
      </w:r>
      <w:r w:rsidRPr="00D92017">
        <w:rPr>
          <w:rFonts w:ascii="Times New Roman" w:hAnsi="Times New Roman" w:cs="Times New Roman"/>
          <w:sz w:val="20"/>
          <w:szCs w:val="20"/>
        </w:rPr>
        <w:t xml:space="preserve"> (D = 0.10) were subrecendent.</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 the summer season, eudominant species were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(D = 76.84),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(D = 10.63), subdominant </w:t>
      </w:r>
      <w:r w:rsidRPr="00D92017">
        <w:rPr>
          <w:rFonts w:ascii="Times New Roman" w:hAnsi="Times New Roman" w:cs="Times New Roman"/>
          <w:i/>
          <w:sz w:val="20"/>
          <w:szCs w:val="20"/>
        </w:rPr>
        <w:t xml:space="preserve">E. </w:t>
      </w:r>
      <w:proofErr w:type="gramStart"/>
      <w:r w:rsidRPr="00D92017">
        <w:rPr>
          <w:rFonts w:ascii="Times New Roman" w:hAnsi="Times New Roman" w:cs="Times New Roman"/>
          <w:i/>
          <w:sz w:val="20"/>
          <w:szCs w:val="20"/>
        </w:rPr>
        <w:t>serotinus</w:t>
      </w:r>
      <w:proofErr w:type="gramEnd"/>
      <w:r w:rsidRPr="00D92017">
        <w:rPr>
          <w:rFonts w:ascii="Times New Roman" w:hAnsi="Times New Roman" w:cs="Times New Roman"/>
          <w:sz w:val="20"/>
          <w:szCs w:val="20"/>
        </w:rPr>
        <w:t xml:space="preserve"> (D = 4.74)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(D = 3.89), with </w:t>
      </w:r>
      <w:r w:rsidRPr="00D92017">
        <w:rPr>
          <w:rFonts w:ascii="Times New Roman" w:hAnsi="Times New Roman" w:cs="Times New Roman"/>
          <w:i/>
          <w:sz w:val="20"/>
          <w:szCs w:val="20"/>
        </w:rPr>
        <w:t>M. mystacinus/brandtii</w:t>
      </w:r>
      <w:r w:rsidRPr="00D92017">
        <w:rPr>
          <w:rFonts w:ascii="Times New Roman" w:hAnsi="Times New Roman" w:cs="Times New Roman"/>
          <w:sz w:val="20"/>
          <w:szCs w:val="20"/>
        </w:rPr>
        <w:t xml:space="preserve"> (D = 1.37) being recendent. </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Subrecendent species during this period included M</w:t>
      </w:r>
      <w:r w:rsidRPr="00D92017">
        <w:rPr>
          <w:rFonts w:ascii="Times New Roman" w:hAnsi="Times New Roman" w:cs="Times New Roman"/>
          <w:i/>
          <w:sz w:val="20"/>
          <w:szCs w:val="20"/>
        </w:rPr>
        <w:t>. nattereri</w:t>
      </w:r>
      <w:r w:rsidRPr="00D92017">
        <w:rPr>
          <w:rFonts w:ascii="Times New Roman" w:hAnsi="Times New Roman" w:cs="Times New Roman"/>
          <w:sz w:val="20"/>
          <w:szCs w:val="20"/>
        </w:rPr>
        <w:t xml:space="preserve"> (D = 0.53), </w:t>
      </w:r>
      <w:r w:rsidRPr="00D92017">
        <w:rPr>
          <w:rFonts w:ascii="Times New Roman" w:hAnsi="Times New Roman" w:cs="Times New Roman"/>
          <w:i/>
          <w:sz w:val="20"/>
          <w:szCs w:val="20"/>
        </w:rPr>
        <w:t>E. nilssonii</w:t>
      </w:r>
      <w:r w:rsidRPr="00D92017">
        <w:rPr>
          <w:rFonts w:ascii="Times New Roman" w:hAnsi="Times New Roman" w:cs="Times New Roman"/>
          <w:sz w:val="20"/>
          <w:szCs w:val="20"/>
        </w:rPr>
        <w:t xml:space="preserve"> (D = 0.53), V. murinus (D = 0.42), </w:t>
      </w:r>
      <w:r w:rsidRPr="00D92017">
        <w:rPr>
          <w:rFonts w:ascii="Times New Roman" w:hAnsi="Times New Roman" w:cs="Times New Roman"/>
          <w:i/>
          <w:sz w:val="20"/>
          <w:szCs w:val="20"/>
        </w:rPr>
        <w:t>P. pygmaeus</w:t>
      </w:r>
      <w:r w:rsidRPr="00D92017">
        <w:rPr>
          <w:rFonts w:ascii="Times New Roman" w:hAnsi="Times New Roman" w:cs="Times New Roman"/>
          <w:sz w:val="20"/>
          <w:szCs w:val="20"/>
        </w:rPr>
        <w:t xml:space="preserve"> (D = 0.32), </w:t>
      </w:r>
      <w:r w:rsidRPr="00D92017">
        <w:rPr>
          <w:rFonts w:ascii="Times New Roman" w:hAnsi="Times New Roman" w:cs="Times New Roman"/>
          <w:i/>
          <w:sz w:val="20"/>
          <w:szCs w:val="20"/>
        </w:rPr>
        <w:t>M. myotis</w:t>
      </w:r>
      <w:r w:rsidRPr="00D92017">
        <w:rPr>
          <w:rFonts w:ascii="Times New Roman" w:hAnsi="Times New Roman" w:cs="Times New Roman"/>
          <w:sz w:val="20"/>
          <w:szCs w:val="20"/>
        </w:rPr>
        <w:t xml:space="preserve"> (D = 0.11), </w:t>
      </w:r>
      <w:r w:rsidRPr="00D92017">
        <w:rPr>
          <w:rFonts w:ascii="Times New Roman" w:hAnsi="Times New Roman" w:cs="Times New Roman"/>
          <w:i/>
          <w:sz w:val="20"/>
          <w:szCs w:val="20"/>
        </w:rPr>
        <w:t>M. brandtii</w:t>
      </w:r>
      <w:r w:rsidRPr="00D92017">
        <w:rPr>
          <w:rFonts w:ascii="Times New Roman" w:hAnsi="Times New Roman" w:cs="Times New Roman"/>
          <w:sz w:val="20"/>
          <w:szCs w:val="20"/>
        </w:rPr>
        <w:t xml:space="preserve"> (D = 0.11),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xml:space="preserve"> (D = 0.11), </w:t>
      </w:r>
      <w:r w:rsidRPr="00D92017">
        <w:rPr>
          <w:rFonts w:ascii="Times New Roman" w:hAnsi="Times New Roman" w:cs="Times New Roman"/>
          <w:i/>
          <w:sz w:val="20"/>
          <w:szCs w:val="20"/>
        </w:rPr>
        <w:t>N. leisleri</w:t>
      </w:r>
      <w:r w:rsidRPr="00D92017">
        <w:rPr>
          <w:rFonts w:ascii="Times New Roman" w:hAnsi="Times New Roman" w:cs="Times New Roman"/>
          <w:sz w:val="20"/>
          <w:szCs w:val="20"/>
        </w:rPr>
        <w:t xml:space="preserve"> (D = 0.11), and </w:t>
      </w:r>
      <w:r w:rsidRPr="00D92017">
        <w:rPr>
          <w:rFonts w:ascii="Times New Roman" w:hAnsi="Times New Roman" w:cs="Times New Roman"/>
          <w:i/>
          <w:sz w:val="20"/>
          <w:szCs w:val="20"/>
        </w:rPr>
        <w:t>P. auritus/austriacus</w:t>
      </w:r>
      <w:r w:rsidRPr="00D92017">
        <w:rPr>
          <w:rFonts w:ascii="Times New Roman" w:hAnsi="Times New Roman" w:cs="Times New Roman"/>
          <w:sz w:val="20"/>
          <w:szCs w:val="20"/>
        </w:rPr>
        <w:t xml:space="preserve"> (D = 0.32). </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 the winter season, eudominant species were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(D = 62.50),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(D = 34.38) and subdominant </w:t>
      </w:r>
      <w:r w:rsidRPr="00D92017">
        <w:rPr>
          <w:rFonts w:ascii="Times New Roman" w:hAnsi="Times New Roman" w:cs="Times New Roman"/>
          <w:i/>
          <w:sz w:val="20"/>
          <w:szCs w:val="20"/>
        </w:rPr>
        <w:t xml:space="preserve">P. nathusii </w:t>
      </w:r>
      <w:r w:rsidRPr="00D92017">
        <w:rPr>
          <w:rFonts w:ascii="Times New Roman" w:hAnsi="Times New Roman" w:cs="Times New Roman"/>
          <w:sz w:val="20"/>
          <w:szCs w:val="20"/>
        </w:rPr>
        <w:t xml:space="preserve">(D = 3.13). However, the species composition inside and outside buildings differed significantly. In the summer season, eudominant species inside buildings was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(D = 99.57), followed by the subrecendent species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(D = 0.29)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(D = 0.14). Outside buildings,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(D = 40.16) were eudominant, followed by </w:t>
      </w:r>
      <w:r w:rsidRPr="00D92017">
        <w:rPr>
          <w:rFonts w:ascii="Times New Roman" w:hAnsi="Times New Roman" w:cs="Times New Roman"/>
          <w:i/>
          <w:sz w:val="20"/>
          <w:szCs w:val="20"/>
        </w:rPr>
        <w:t xml:space="preserve">E. </w:t>
      </w:r>
      <w:proofErr w:type="gramStart"/>
      <w:r w:rsidRPr="00D92017">
        <w:rPr>
          <w:rFonts w:ascii="Times New Roman" w:hAnsi="Times New Roman" w:cs="Times New Roman"/>
          <w:i/>
          <w:sz w:val="20"/>
          <w:szCs w:val="20"/>
        </w:rPr>
        <w:t>serotinus</w:t>
      </w:r>
      <w:proofErr w:type="gramEnd"/>
      <w:r w:rsidRPr="00D92017">
        <w:rPr>
          <w:rFonts w:ascii="Times New Roman" w:hAnsi="Times New Roman" w:cs="Times New Roman"/>
          <w:sz w:val="20"/>
          <w:szCs w:val="20"/>
        </w:rPr>
        <w:t xml:space="preserve"> (D = 17.72),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(D = 14.17),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(D = 14.17), with </w:t>
      </w:r>
      <w:r w:rsidRPr="00D92017">
        <w:rPr>
          <w:rFonts w:ascii="Times New Roman" w:hAnsi="Times New Roman" w:cs="Times New Roman"/>
          <w:i/>
          <w:sz w:val="20"/>
          <w:szCs w:val="20"/>
        </w:rPr>
        <w:t>M. mystacinus/brandtii</w:t>
      </w:r>
      <w:r w:rsidRPr="00D92017">
        <w:rPr>
          <w:rFonts w:ascii="Times New Roman" w:hAnsi="Times New Roman" w:cs="Times New Roman"/>
          <w:sz w:val="20"/>
          <w:szCs w:val="20"/>
        </w:rPr>
        <w:t xml:space="preserve"> (D = 5.12) was dominant, and </w:t>
      </w:r>
      <w:r w:rsidRPr="00D92017">
        <w:rPr>
          <w:rFonts w:ascii="Times New Roman" w:hAnsi="Times New Roman" w:cs="Times New Roman"/>
          <w:i/>
          <w:sz w:val="20"/>
          <w:szCs w:val="20"/>
        </w:rPr>
        <w:t>M. nattereri</w:t>
      </w:r>
      <w:r w:rsidRPr="00D92017">
        <w:rPr>
          <w:rFonts w:ascii="Times New Roman" w:hAnsi="Times New Roman" w:cs="Times New Roman"/>
          <w:sz w:val="20"/>
          <w:szCs w:val="20"/>
        </w:rPr>
        <w:t xml:space="preserve"> (D = 1.97), </w:t>
      </w:r>
      <w:r w:rsidRPr="00D92017">
        <w:rPr>
          <w:rFonts w:ascii="Times New Roman" w:hAnsi="Times New Roman" w:cs="Times New Roman"/>
          <w:i/>
          <w:sz w:val="20"/>
          <w:szCs w:val="20"/>
        </w:rPr>
        <w:t>E. nilssonii</w:t>
      </w:r>
      <w:r w:rsidRPr="00D92017">
        <w:rPr>
          <w:rFonts w:ascii="Times New Roman" w:hAnsi="Times New Roman" w:cs="Times New Roman"/>
          <w:sz w:val="20"/>
          <w:szCs w:val="20"/>
        </w:rPr>
        <w:t xml:space="preserve"> (D = 1.97), </w:t>
      </w:r>
      <w:r w:rsidRPr="00D92017">
        <w:rPr>
          <w:rFonts w:ascii="Times New Roman" w:hAnsi="Times New Roman" w:cs="Times New Roman"/>
          <w:i/>
          <w:sz w:val="20"/>
          <w:szCs w:val="20"/>
        </w:rPr>
        <w:t>P. pygmaeus</w:t>
      </w:r>
      <w:r w:rsidRPr="00D92017">
        <w:rPr>
          <w:rFonts w:ascii="Times New Roman" w:hAnsi="Times New Roman" w:cs="Times New Roman"/>
          <w:sz w:val="20"/>
          <w:szCs w:val="20"/>
        </w:rPr>
        <w:t xml:space="preserve"> (D = 1.18) and </w:t>
      </w:r>
      <w:r w:rsidRPr="00D92017">
        <w:rPr>
          <w:rFonts w:ascii="Times New Roman" w:hAnsi="Times New Roman" w:cs="Times New Roman"/>
          <w:i/>
          <w:sz w:val="20"/>
          <w:szCs w:val="20"/>
        </w:rPr>
        <w:t>P. auritus/austriacus</w:t>
      </w:r>
      <w:r w:rsidRPr="00D92017">
        <w:rPr>
          <w:rFonts w:ascii="Times New Roman" w:hAnsi="Times New Roman" w:cs="Times New Roman"/>
          <w:sz w:val="20"/>
          <w:szCs w:val="20"/>
        </w:rPr>
        <w:t xml:space="preserve"> (D = 1.18) were recendent species. Subrecendent species during this period were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(D = 0.79), </w:t>
      </w:r>
      <w:r w:rsidRPr="00D92017">
        <w:rPr>
          <w:rFonts w:ascii="Times New Roman" w:hAnsi="Times New Roman" w:cs="Times New Roman"/>
          <w:i/>
          <w:sz w:val="20"/>
          <w:szCs w:val="20"/>
        </w:rPr>
        <w:t>M. myotis</w:t>
      </w:r>
      <w:r w:rsidRPr="00D92017">
        <w:rPr>
          <w:rFonts w:ascii="Times New Roman" w:hAnsi="Times New Roman" w:cs="Times New Roman"/>
          <w:sz w:val="20"/>
          <w:szCs w:val="20"/>
        </w:rPr>
        <w:t xml:space="preserve"> (D = 0.39), </w:t>
      </w:r>
      <w:r w:rsidRPr="00D92017">
        <w:rPr>
          <w:rFonts w:ascii="Times New Roman" w:hAnsi="Times New Roman" w:cs="Times New Roman"/>
          <w:i/>
          <w:sz w:val="20"/>
          <w:szCs w:val="20"/>
        </w:rPr>
        <w:t xml:space="preserve">M. brandtii </w:t>
      </w:r>
      <w:r w:rsidRPr="00D92017">
        <w:rPr>
          <w:rFonts w:ascii="Times New Roman" w:hAnsi="Times New Roman" w:cs="Times New Roman"/>
          <w:sz w:val="20"/>
          <w:szCs w:val="20"/>
        </w:rPr>
        <w:t xml:space="preserve">(D = 0.39),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xml:space="preserve"> (D = 0.39), and </w:t>
      </w:r>
      <w:r w:rsidRPr="00D92017">
        <w:rPr>
          <w:rFonts w:ascii="Times New Roman" w:hAnsi="Times New Roman" w:cs="Times New Roman"/>
          <w:i/>
          <w:sz w:val="20"/>
          <w:szCs w:val="20"/>
        </w:rPr>
        <w:t>N. leisleri</w:t>
      </w:r>
      <w:r w:rsidRPr="00D92017">
        <w:rPr>
          <w:rFonts w:ascii="Times New Roman" w:hAnsi="Times New Roman" w:cs="Times New Roman"/>
          <w:sz w:val="20"/>
          <w:szCs w:val="20"/>
        </w:rPr>
        <w:t xml:space="preserve"> (D = 0.39) In the winter season, eudominant species inside buildings were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(D = 68.75),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(D = 25.00), with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xml:space="preserve"> was dominant (D = 6.25), and the situlation was very similar outside the buildings during this period, with eudominant </w:t>
      </w:r>
      <w:r w:rsidRPr="00D92017">
        <w:rPr>
          <w:rFonts w:ascii="Times New Roman" w:hAnsi="Times New Roman" w:cs="Times New Roman"/>
          <w:i/>
          <w:sz w:val="20"/>
          <w:szCs w:val="20"/>
        </w:rPr>
        <w:t xml:space="preserve">V. murinus </w:t>
      </w:r>
      <w:r w:rsidRPr="00D92017">
        <w:rPr>
          <w:rFonts w:ascii="Times New Roman" w:hAnsi="Times New Roman" w:cs="Times New Roman"/>
          <w:sz w:val="20"/>
          <w:szCs w:val="20"/>
        </w:rPr>
        <w:t xml:space="preserve">(D = 56.25) and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(D = 43.75).</w:t>
      </w:r>
    </w:p>
    <w:p w:rsidR="0037454A"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total number of specimens found is provided in Table No. 6, a detailed overview of the specimens found in various districts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in Table No. 8, and the same overview with a distinction between specimens inside and outside buildings in Table No. 10.</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Overall, it can be said that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was the most frequently found species (a total of 50 records),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(48), </w:t>
      </w:r>
      <w:r w:rsidRPr="00D92017">
        <w:rPr>
          <w:rFonts w:ascii="Times New Roman" w:hAnsi="Times New Roman" w:cs="Times New Roman"/>
          <w:i/>
          <w:sz w:val="20"/>
          <w:szCs w:val="20"/>
        </w:rPr>
        <w:t xml:space="preserve">E. </w:t>
      </w:r>
      <w:proofErr w:type="gramStart"/>
      <w:r w:rsidRPr="00D92017">
        <w:rPr>
          <w:rFonts w:ascii="Times New Roman" w:hAnsi="Times New Roman" w:cs="Times New Roman"/>
          <w:i/>
          <w:sz w:val="20"/>
          <w:szCs w:val="20"/>
        </w:rPr>
        <w:t>serotinus</w:t>
      </w:r>
      <w:proofErr w:type="gramEnd"/>
      <w:r w:rsidRPr="00D92017">
        <w:rPr>
          <w:rFonts w:ascii="Times New Roman" w:hAnsi="Times New Roman" w:cs="Times New Roman"/>
          <w:sz w:val="20"/>
          <w:szCs w:val="20"/>
        </w:rPr>
        <w:t xml:space="preserve"> (24),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(21),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(19). Less frequently found were </w:t>
      </w:r>
      <w:r w:rsidRPr="00D92017">
        <w:rPr>
          <w:rFonts w:ascii="Times New Roman" w:hAnsi="Times New Roman" w:cs="Times New Roman"/>
          <w:i/>
          <w:sz w:val="20"/>
          <w:szCs w:val="20"/>
        </w:rPr>
        <w:t>M. mystacinus/brandtii</w:t>
      </w:r>
      <w:r w:rsidRPr="00D92017">
        <w:rPr>
          <w:rFonts w:ascii="Times New Roman" w:hAnsi="Times New Roman" w:cs="Times New Roman"/>
          <w:sz w:val="20"/>
          <w:szCs w:val="20"/>
        </w:rPr>
        <w:t xml:space="preserve"> (11), </w:t>
      </w:r>
      <w:r w:rsidRPr="00D92017">
        <w:rPr>
          <w:rFonts w:ascii="Times New Roman" w:hAnsi="Times New Roman" w:cs="Times New Roman"/>
          <w:i/>
          <w:sz w:val="20"/>
          <w:szCs w:val="20"/>
        </w:rPr>
        <w:t>E. nilssonii</w:t>
      </w:r>
      <w:r w:rsidRPr="00D92017">
        <w:rPr>
          <w:rFonts w:ascii="Times New Roman" w:hAnsi="Times New Roman" w:cs="Times New Roman"/>
          <w:sz w:val="20"/>
          <w:szCs w:val="20"/>
        </w:rPr>
        <w:t xml:space="preserve"> (7), </w:t>
      </w:r>
      <w:r w:rsidRPr="00D92017">
        <w:rPr>
          <w:rFonts w:ascii="Times New Roman" w:hAnsi="Times New Roman" w:cs="Times New Roman"/>
          <w:i/>
          <w:sz w:val="20"/>
          <w:szCs w:val="20"/>
        </w:rPr>
        <w:t>M. nattereri</w:t>
      </w:r>
      <w:r w:rsidRPr="00D92017">
        <w:rPr>
          <w:rFonts w:ascii="Times New Roman" w:hAnsi="Times New Roman" w:cs="Times New Roman"/>
          <w:sz w:val="20"/>
          <w:szCs w:val="20"/>
        </w:rPr>
        <w:t xml:space="preserve"> (5), and </w:t>
      </w:r>
      <w:r w:rsidRPr="00D92017">
        <w:rPr>
          <w:rFonts w:ascii="Times New Roman" w:hAnsi="Times New Roman" w:cs="Times New Roman"/>
          <w:i/>
          <w:sz w:val="20"/>
          <w:szCs w:val="20"/>
        </w:rPr>
        <w:t>P. pygmaeus</w:t>
      </w:r>
      <w:r w:rsidRPr="00D92017">
        <w:rPr>
          <w:rFonts w:ascii="Times New Roman" w:hAnsi="Times New Roman" w:cs="Times New Roman"/>
          <w:sz w:val="20"/>
          <w:szCs w:val="20"/>
        </w:rPr>
        <w:t xml:space="preserve"> (5). Only sporadic records included </w:t>
      </w:r>
      <w:r w:rsidRPr="00D92017">
        <w:rPr>
          <w:rFonts w:ascii="Times New Roman" w:hAnsi="Times New Roman" w:cs="Times New Roman"/>
          <w:i/>
          <w:sz w:val="20"/>
          <w:szCs w:val="20"/>
        </w:rPr>
        <w:t>P. auritus/austriacus</w:t>
      </w:r>
      <w:r w:rsidRPr="00D92017">
        <w:rPr>
          <w:rFonts w:ascii="Times New Roman" w:hAnsi="Times New Roman" w:cs="Times New Roman"/>
          <w:sz w:val="20"/>
          <w:szCs w:val="20"/>
        </w:rPr>
        <w:t xml:space="preserve"> (4), </w:t>
      </w:r>
      <w:r w:rsidRPr="00D92017">
        <w:rPr>
          <w:rFonts w:ascii="Times New Roman" w:hAnsi="Times New Roman" w:cs="Times New Roman"/>
          <w:i/>
          <w:sz w:val="20"/>
          <w:szCs w:val="20"/>
        </w:rPr>
        <w:t>M. myotis</w:t>
      </w:r>
      <w:r w:rsidRPr="00D92017">
        <w:rPr>
          <w:rFonts w:ascii="Times New Roman" w:hAnsi="Times New Roman" w:cs="Times New Roman"/>
          <w:sz w:val="20"/>
          <w:szCs w:val="20"/>
        </w:rPr>
        <w:t xml:space="preserve"> (3), and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xml:space="preserve"> (2), with occasional records of </w:t>
      </w:r>
      <w:r w:rsidRPr="00D92017">
        <w:rPr>
          <w:rFonts w:ascii="Times New Roman" w:hAnsi="Times New Roman" w:cs="Times New Roman"/>
          <w:i/>
          <w:sz w:val="20"/>
          <w:szCs w:val="20"/>
        </w:rPr>
        <w:t>M. brandtii</w:t>
      </w:r>
      <w:r w:rsidRPr="00D92017">
        <w:rPr>
          <w:rFonts w:ascii="Times New Roman" w:hAnsi="Times New Roman" w:cs="Times New Roman"/>
          <w:sz w:val="20"/>
          <w:szCs w:val="20"/>
        </w:rPr>
        <w:t xml:space="preserve"> and </w:t>
      </w:r>
      <w:r w:rsidRPr="00D92017">
        <w:rPr>
          <w:rFonts w:ascii="Times New Roman" w:hAnsi="Times New Roman" w:cs="Times New Roman"/>
          <w:i/>
          <w:sz w:val="20"/>
          <w:szCs w:val="20"/>
        </w:rPr>
        <w:lastRenderedPageBreak/>
        <w:t>N. leisleri</w:t>
      </w:r>
      <w:r w:rsidRPr="00D92017">
        <w:rPr>
          <w:rFonts w:ascii="Times New Roman" w:hAnsi="Times New Roman" w:cs="Times New Roman"/>
          <w:sz w:val="20"/>
          <w:szCs w:val="20"/>
        </w:rPr>
        <w:t xml:space="preserve"> (both with 1 record). In the summer,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was the most commonly found species (50),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(41), </w:t>
      </w:r>
      <w:r w:rsidRPr="00D92017">
        <w:rPr>
          <w:rFonts w:ascii="Times New Roman" w:hAnsi="Times New Roman" w:cs="Times New Roman"/>
          <w:i/>
          <w:sz w:val="20"/>
          <w:szCs w:val="20"/>
        </w:rPr>
        <w:t xml:space="preserve">E. </w:t>
      </w:r>
      <w:proofErr w:type="gramStart"/>
      <w:r w:rsidRPr="00D92017">
        <w:rPr>
          <w:rFonts w:ascii="Times New Roman" w:hAnsi="Times New Roman" w:cs="Times New Roman"/>
          <w:i/>
          <w:sz w:val="20"/>
          <w:szCs w:val="20"/>
        </w:rPr>
        <w:t>serotinus</w:t>
      </w:r>
      <w:proofErr w:type="gramEnd"/>
      <w:r w:rsidRPr="00D92017">
        <w:rPr>
          <w:rFonts w:ascii="Times New Roman" w:hAnsi="Times New Roman" w:cs="Times New Roman"/>
          <w:sz w:val="20"/>
          <w:szCs w:val="20"/>
        </w:rPr>
        <w:t xml:space="preserve"> (24),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(19). In the winter, it was V</w:t>
      </w:r>
      <w:r w:rsidRPr="00D92017">
        <w:rPr>
          <w:rFonts w:ascii="Times New Roman" w:hAnsi="Times New Roman" w:cs="Times New Roman"/>
          <w:i/>
          <w:sz w:val="20"/>
          <w:szCs w:val="20"/>
        </w:rPr>
        <w:t>. murinus</w:t>
      </w:r>
      <w:r w:rsidRPr="00D92017">
        <w:rPr>
          <w:rFonts w:ascii="Times New Roman" w:hAnsi="Times New Roman" w:cs="Times New Roman"/>
          <w:sz w:val="20"/>
          <w:szCs w:val="20"/>
        </w:rPr>
        <w:t xml:space="preserve"> (17),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(7).</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Inside buildings, in the summer,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was most commonly found (23), followed by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(2)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(1). In the winter, it was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(10),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(4) and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xml:space="preserve"> (1). Outside buildings, the most common records in the summer were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(41), followed by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(27), </w:t>
      </w:r>
      <w:r w:rsidRPr="00D92017">
        <w:rPr>
          <w:rFonts w:ascii="Times New Roman" w:hAnsi="Times New Roman" w:cs="Times New Roman"/>
          <w:i/>
          <w:sz w:val="20"/>
          <w:szCs w:val="20"/>
        </w:rPr>
        <w:t xml:space="preserve">E. </w:t>
      </w:r>
      <w:proofErr w:type="gramStart"/>
      <w:r w:rsidRPr="00D92017">
        <w:rPr>
          <w:rFonts w:ascii="Times New Roman" w:hAnsi="Times New Roman" w:cs="Times New Roman"/>
          <w:i/>
          <w:sz w:val="20"/>
          <w:szCs w:val="20"/>
        </w:rPr>
        <w:t>serotinus</w:t>
      </w:r>
      <w:proofErr w:type="gramEnd"/>
      <w:r w:rsidRPr="00D92017">
        <w:rPr>
          <w:rFonts w:ascii="Times New Roman" w:hAnsi="Times New Roman" w:cs="Times New Roman"/>
          <w:sz w:val="20"/>
          <w:szCs w:val="20"/>
        </w:rPr>
        <w:t xml:space="preserve"> (24), and </w:t>
      </w:r>
      <w:r w:rsidRPr="00D92017">
        <w:rPr>
          <w:rFonts w:ascii="Times New Roman" w:hAnsi="Times New Roman" w:cs="Times New Roman"/>
          <w:i/>
          <w:sz w:val="20"/>
          <w:szCs w:val="20"/>
        </w:rPr>
        <w:t>M. daubentonii</w:t>
      </w:r>
      <w:r w:rsidRPr="00D92017">
        <w:rPr>
          <w:rFonts w:ascii="Times New Roman" w:hAnsi="Times New Roman" w:cs="Times New Roman"/>
          <w:sz w:val="20"/>
          <w:szCs w:val="20"/>
        </w:rPr>
        <w:t xml:space="preserve"> (18). Less frequently found were </w:t>
      </w:r>
      <w:r w:rsidRPr="00D92017">
        <w:rPr>
          <w:rFonts w:ascii="Times New Roman" w:hAnsi="Times New Roman" w:cs="Times New Roman"/>
          <w:i/>
          <w:sz w:val="20"/>
          <w:szCs w:val="20"/>
        </w:rPr>
        <w:t>M. mystacinus/brandtii</w:t>
      </w:r>
      <w:r w:rsidRPr="00D92017">
        <w:rPr>
          <w:rFonts w:ascii="Times New Roman" w:hAnsi="Times New Roman" w:cs="Times New Roman"/>
          <w:sz w:val="20"/>
          <w:szCs w:val="20"/>
        </w:rPr>
        <w:t xml:space="preserve"> (11), and sporadically </w:t>
      </w:r>
      <w:r w:rsidRPr="00D92017">
        <w:rPr>
          <w:rFonts w:ascii="Times New Roman" w:hAnsi="Times New Roman" w:cs="Times New Roman"/>
          <w:i/>
          <w:sz w:val="20"/>
          <w:szCs w:val="20"/>
        </w:rPr>
        <w:t>E. nilssonii</w:t>
      </w:r>
      <w:r w:rsidRPr="00D92017">
        <w:rPr>
          <w:rFonts w:ascii="Times New Roman" w:hAnsi="Times New Roman" w:cs="Times New Roman"/>
          <w:sz w:val="20"/>
          <w:szCs w:val="20"/>
        </w:rPr>
        <w:t xml:space="preserve"> (7), </w:t>
      </w:r>
      <w:r w:rsidRPr="00D92017">
        <w:rPr>
          <w:rFonts w:ascii="Times New Roman" w:hAnsi="Times New Roman" w:cs="Times New Roman"/>
          <w:i/>
          <w:sz w:val="20"/>
          <w:szCs w:val="20"/>
        </w:rPr>
        <w:t>M. nattereri</w:t>
      </w:r>
      <w:r w:rsidRPr="00D92017">
        <w:rPr>
          <w:rFonts w:ascii="Times New Roman" w:hAnsi="Times New Roman" w:cs="Times New Roman"/>
          <w:sz w:val="20"/>
          <w:szCs w:val="20"/>
        </w:rPr>
        <w:t xml:space="preserve"> (5), P. pygmaeus (5), </w:t>
      </w:r>
      <w:r w:rsidRPr="00D92017">
        <w:rPr>
          <w:rFonts w:ascii="Times New Roman" w:hAnsi="Times New Roman" w:cs="Times New Roman"/>
          <w:i/>
          <w:sz w:val="20"/>
          <w:szCs w:val="20"/>
        </w:rPr>
        <w:t>P. auritus/austriacus</w:t>
      </w:r>
      <w:r w:rsidRPr="00D92017">
        <w:rPr>
          <w:rFonts w:ascii="Times New Roman" w:hAnsi="Times New Roman" w:cs="Times New Roman"/>
          <w:sz w:val="20"/>
          <w:szCs w:val="20"/>
        </w:rPr>
        <w:t xml:space="preserve"> (4), </w:t>
      </w:r>
      <w:r w:rsidRPr="00D92017">
        <w:rPr>
          <w:rFonts w:ascii="Times New Roman" w:hAnsi="Times New Roman" w:cs="Times New Roman"/>
          <w:i/>
          <w:sz w:val="20"/>
          <w:szCs w:val="20"/>
        </w:rPr>
        <w:t>M. myotis</w:t>
      </w:r>
      <w:r w:rsidRPr="00D92017">
        <w:rPr>
          <w:rFonts w:ascii="Times New Roman" w:hAnsi="Times New Roman" w:cs="Times New Roman"/>
          <w:sz w:val="20"/>
          <w:szCs w:val="20"/>
        </w:rPr>
        <w:t xml:space="preserve"> (3), and </w:t>
      </w:r>
      <w:r w:rsidRPr="00D92017">
        <w:rPr>
          <w:rFonts w:ascii="Times New Roman" w:hAnsi="Times New Roman" w:cs="Times New Roman"/>
          <w:i/>
          <w:sz w:val="20"/>
          <w:szCs w:val="20"/>
        </w:rPr>
        <w:t>V. murinus</w:t>
      </w:r>
      <w:r w:rsidRPr="00D92017">
        <w:rPr>
          <w:rFonts w:ascii="Times New Roman" w:hAnsi="Times New Roman" w:cs="Times New Roman"/>
          <w:sz w:val="20"/>
          <w:szCs w:val="20"/>
        </w:rPr>
        <w:t xml:space="preserve"> (2), with occasional records of </w:t>
      </w:r>
      <w:r w:rsidRPr="00D92017">
        <w:rPr>
          <w:rFonts w:ascii="Times New Roman" w:hAnsi="Times New Roman" w:cs="Times New Roman"/>
          <w:i/>
          <w:sz w:val="20"/>
          <w:szCs w:val="20"/>
        </w:rPr>
        <w:t>M.</w:t>
      </w:r>
      <w:r w:rsidRPr="00D92017">
        <w:rPr>
          <w:rFonts w:ascii="Times New Roman" w:hAnsi="Times New Roman" w:cs="Times New Roman"/>
          <w:sz w:val="20"/>
          <w:szCs w:val="20"/>
        </w:rPr>
        <w:t xml:space="preserve"> </w:t>
      </w:r>
      <w:r w:rsidRPr="00D92017">
        <w:rPr>
          <w:rFonts w:ascii="Times New Roman" w:hAnsi="Times New Roman" w:cs="Times New Roman"/>
          <w:i/>
          <w:sz w:val="20"/>
          <w:szCs w:val="20"/>
        </w:rPr>
        <w:t>brandtii,</w:t>
      </w:r>
      <w:r w:rsidRPr="00D92017">
        <w:rPr>
          <w:rFonts w:ascii="Times New Roman" w:hAnsi="Times New Roman" w:cs="Times New Roman"/>
          <w:sz w:val="20"/>
          <w:szCs w:val="20"/>
        </w:rPr>
        <w:t xml:space="preserve">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xml:space="preserve">, and </w:t>
      </w:r>
      <w:r w:rsidRPr="00D92017">
        <w:rPr>
          <w:rFonts w:ascii="Times New Roman" w:hAnsi="Times New Roman" w:cs="Times New Roman"/>
          <w:i/>
          <w:sz w:val="20"/>
          <w:szCs w:val="20"/>
        </w:rPr>
        <w:t>N. leisleri</w:t>
      </w:r>
      <w:r w:rsidRPr="00D92017">
        <w:rPr>
          <w:rFonts w:ascii="Times New Roman" w:hAnsi="Times New Roman" w:cs="Times New Roman"/>
          <w:sz w:val="20"/>
          <w:szCs w:val="20"/>
        </w:rPr>
        <w:t xml:space="preserve"> (all with 1 record). In the winter, outside buildings</w:t>
      </w:r>
      <w:r w:rsidRPr="00D92017">
        <w:rPr>
          <w:rFonts w:ascii="Times New Roman" w:hAnsi="Times New Roman" w:cs="Times New Roman"/>
          <w:i/>
          <w:sz w:val="20"/>
          <w:szCs w:val="20"/>
        </w:rPr>
        <w:t>, V. murinus</w:t>
      </w:r>
      <w:r w:rsidRPr="00D92017">
        <w:rPr>
          <w:rFonts w:ascii="Times New Roman" w:hAnsi="Times New Roman" w:cs="Times New Roman"/>
          <w:sz w:val="20"/>
          <w:szCs w:val="20"/>
        </w:rPr>
        <w:t xml:space="preserve"> was the most frequently encountered (7), followed by </w:t>
      </w:r>
      <w:r w:rsidRPr="00D92017">
        <w:rPr>
          <w:rFonts w:ascii="Times New Roman" w:hAnsi="Times New Roman" w:cs="Times New Roman"/>
          <w:i/>
          <w:sz w:val="20"/>
          <w:szCs w:val="20"/>
        </w:rPr>
        <w:t>N. noctula</w:t>
      </w:r>
      <w:r w:rsidRPr="00D92017">
        <w:rPr>
          <w:rFonts w:ascii="Times New Roman" w:hAnsi="Times New Roman" w:cs="Times New Roman"/>
          <w:sz w:val="20"/>
          <w:szCs w:val="20"/>
        </w:rPr>
        <w:t xml:space="preserve"> (3). A detailed overview of the total number of records is provided in Table No. 5.</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Regarding the individual administrative districts of the city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the highest number of records came from Slezská Ostrava (63), followed by Zábřeh (43), Hrabůvky (36), and Moravská Ostrava (18). A smaller number of records came from Nová Ves and Poruba (9 each), Dubiny and Výškovice (7 each), with sporadic records from Mariánské Hory and Bělský les (2 each), and occasional records from Petřkovice, Svinov, and Radvanice (1 each). In the summer, the highest number of records also came from Slezská Ostrava (61), followed by Zábřeh (38), Hrabůvky (32), and Moravská Ostrava (13). Fewer records were made in Nová Ves (9), Dubiny (7), Výškovice (6), and Poruba (5). In the winter, the highest number of records came from Moravská Ostrava and Zábřeh (both with 5 records), followed by Poruba and Hrabůvky (both with 4 records). There were sporadic records from Mariánské Hory (2), and occasional records from Petřkovice, Slezská Ostrava, Svinov, and Výškovice (all with 1 record). A detailed overview of the records in the individual districts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is provided in Table No. 7, and the same overview with a distinction between records inside and outside buildings is in Table No. 9.</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common pipistrelle bat </w:t>
      </w:r>
      <w:r w:rsidRPr="00D92017">
        <w:rPr>
          <w:rFonts w:ascii="Times New Roman" w:hAnsi="Times New Roman" w:cs="Times New Roman"/>
          <w:i/>
          <w:sz w:val="20"/>
          <w:szCs w:val="20"/>
        </w:rPr>
        <w:t>Pipistrellus pipistrellus</w:t>
      </w:r>
      <w:r w:rsidRPr="00D92017">
        <w:rPr>
          <w:rFonts w:ascii="Times New Roman" w:hAnsi="Times New Roman" w:cs="Times New Roman"/>
          <w:sz w:val="20"/>
          <w:szCs w:val="20"/>
        </w:rPr>
        <w:t xml:space="preserve"> was found in both discovered colonies. In the first colony, located in the Výškovice district on Lumírova Street 10, these bats were discovered in 2022. The bats had occupied a </w:t>
      </w:r>
      <w:r w:rsidR="001924FF">
        <w:rPr>
          <w:rFonts w:ascii="Times New Roman" w:hAnsi="Times New Roman" w:cs="Times New Roman"/>
          <w:sz w:val="20"/>
          <w:szCs w:val="20"/>
        </w:rPr>
        <w:t>expansion joint</w:t>
      </w:r>
      <w:r w:rsidRPr="00D92017">
        <w:rPr>
          <w:rFonts w:ascii="Times New Roman" w:hAnsi="Times New Roman" w:cs="Times New Roman"/>
          <w:sz w:val="20"/>
          <w:szCs w:val="20"/>
        </w:rPr>
        <w:t xml:space="preserve"> on the 7th floor of a panel residential building near a balcony. The colony has been present there annually since 2022, with an estimated peak population of around 60 individuals during their excursion. After their nightly outings, the bats foraged near the street lamps in front of the building before flying into the wooded ravine area immediately adjacent to the east of the building. There, they continued foraging throughout the ravine area, extending in a northwestern direction.</w:t>
      </w:r>
    </w:p>
    <w:p w:rsidR="00D92017" w:rsidRPr="00D92017" w:rsidRDefault="00D92017" w:rsidP="00443CE1">
      <w:pPr>
        <w:spacing w:after="0" w:line="240" w:lineRule="auto"/>
        <w:contextualSpacing/>
        <w:rPr>
          <w:rFonts w:ascii="Times New Roman" w:hAnsi="Times New Roman" w:cs="Times New Roman"/>
          <w:sz w:val="20"/>
          <w:szCs w:val="20"/>
        </w:rPr>
      </w:pPr>
    </w:p>
    <w:p w:rsidR="00D92017" w:rsidRPr="00127EFD" w:rsidRDefault="00D92017" w:rsidP="00443CE1">
      <w:pPr>
        <w:spacing w:after="0" w:line="240" w:lineRule="auto"/>
        <w:contextualSpacing/>
        <w:rPr>
          <w:rFonts w:ascii="Times New Roman" w:hAnsi="Times New Roman" w:cs="Times New Roman"/>
          <w:sz w:val="16"/>
          <w:szCs w:val="16"/>
          <w:highlight w:val="yellow"/>
        </w:rPr>
      </w:pPr>
      <w:r w:rsidRPr="00127EFD">
        <w:rPr>
          <w:rFonts w:ascii="Times New Roman" w:hAnsi="Times New Roman" w:cs="Times New Roman"/>
          <w:b/>
          <w:sz w:val="16"/>
          <w:szCs w:val="16"/>
          <w:highlight w:val="yellow"/>
        </w:rPr>
        <w:t>Fig. 13:</w:t>
      </w:r>
      <w:r w:rsidRPr="00127EFD">
        <w:rPr>
          <w:rFonts w:ascii="Times New Roman" w:hAnsi="Times New Roman" w:cs="Times New Roman"/>
          <w:sz w:val="16"/>
          <w:szCs w:val="16"/>
          <w:highlight w:val="yellow"/>
        </w:rPr>
        <w:t xml:space="preserve"> Panel residential building, Výškovice, Ostrava – Jih, Lumírova 10. The location of the </w:t>
      </w:r>
      <w:r w:rsidR="001924FF" w:rsidRPr="00127EFD">
        <w:rPr>
          <w:rFonts w:ascii="Times New Roman" w:hAnsi="Times New Roman" w:cs="Times New Roman"/>
          <w:sz w:val="16"/>
          <w:szCs w:val="16"/>
          <w:highlight w:val="yellow"/>
        </w:rPr>
        <w:t>maternity</w:t>
      </w:r>
      <w:r w:rsidRPr="00127EFD">
        <w:rPr>
          <w:rFonts w:ascii="Times New Roman" w:hAnsi="Times New Roman" w:cs="Times New Roman"/>
          <w:sz w:val="16"/>
          <w:szCs w:val="16"/>
          <w:highlight w:val="yellow"/>
        </w:rPr>
        <w:t xml:space="preserve"> colony roost of ca. 60 individuals of </w:t>
      </w:r>
      <w:r w:rsidRPr="00127EFD">
        <w:rPr>
          <w:rFonts w:ascii="Times New Roman" w:hAnsi="Times New Roman" w:cs="Times New Roman"/>
          <w:i/>
          <w:sz w:val="16"/>
          <w:szCs w:val="16"/>
          <w:highlight w:val="yellow"/>
        </w:rPr>
        <w:t>Pipistrellus pipistrellus</w:t>
      </w:r>
      <w:r w:rsidRPr="00127EFD">
        <w:rPr>
          <w:rFonts w:ascii="Times New Roman" w:hAnsi="Times New Roman" w:cs="Times New Roman"/>
          <w:sz w:val="16"/>
          <w:szCs w:val="16"/>
          <w:highlight w:val="yellow"/>
        </w:rPr>
        <w:t xml:space="preserve"> is indicated by an arrow. Photo by M. Gajdošík.</w:t>
      </w:r>
    </w:p>
    <w:p w:rsidR="00D92017" w:rsidRPr="00443CE1" w:rsidRDefault="00D92017" w:rsidP="00443CE1">
      <w:pPr>
        <w:spacing w:after="0" w:line="240" w:lineRule="auto"/>
        <w:contextualSpacing/>
        <w:rPr>
          <w:rFonts w:ascii="Times New Roman" w:hAnsi="Times New Roman" w:cs="Times New Roman"/>
          <w:sz w:val="20"/>
          <w:highlight w:val="yellow"/>
        </w:rPr>
      </w:pPr>
    </w:p>
    <w:p w:rsidR="00D92017" w:rsidRPr="00127EFD" w:rsidRDefault="00D92017" w:rsidP="00443CE1">
      <w:pPr>
        <w:spacing w:after="0" w:line="240" w:lineRule="auto"/>
        <w:contextualSpacing/>
        <w:rPr>
          <w:rFonts w:ascii="Times New Roman" w:hAnsi="Times New Roman" w:cs="Times New Roman"/>
          <w:sz w:val="16"/>
          <w:highlight w:val="yellow"/>
        </w:rPr>
      </w:pPr>
      <w:r w:rsidRPr="00127EFD">
        <w:rPr>
          <w:rFonts w:ascii="Times New Roman" w:hAnsi="Times New Roman" w:cs="Times New Roman"/>
          <w:b/>
          <w:sz w:val="16"/>
          <w:highlight w:val="yellow"/>
        </w:rPr>
        <w:t>Fig. 14:</w:t>
      </w:r>
      <w:r w:rsidRPr="00127EFD">
        <w:rPr>
          <w:rFonts w:ascii="Times New Roman" w:hAnsi="Times New Roman" w:cs="Times New Roman"/>
          <w:sz w:val="16"/>
          <w:highlight w:val="yellow"/>
        </w:rPr>
        <w:t xml:space="preserve"> Panel residential building, Výškovice, Ostrava – Jih, Lumírova 10. The exact location of the </w:t>
      </w:r>
      <w:r w:rsidR="001924FF" w:rsidRPr="00127EFD">
        <w:rPr>
          <w:rFonts w:ascii="Times New Roman" w:hAnsi="Times New Roman" w:cs="Times New Roman"/>
          <w:sz w:val="16"/>
          <w:highlight w:val="yellow"/>
        </w:rPr>
        <w:t>maternity</w:t>
      </w:r>
      <w:r w:rsidRPr="00127EFD">
        <w:rPr>
          <w:rFonts w:ascii="Times New Roman" w:hAnsi="Times New Roman" w:cs="Times New Roman"/>
          <w:sz w:val="16"/>
          <w:highlight w:val="yellow"/>
        </w:rPr>
        <w:t xml:space="preserve"> colony roost of </w:t>
      </w:r>
      <w:r w:rsidRPr="00127EFD">
        <w:rPr>
          <w:rFonts w:ascii="Times New Roman" w:hAnsi="Times New Roman" w:cs="Times New Roman"/>
          <w:i/>
          <w:sz w:val="16"/>
          <w:highlight w:val="yellow"/>
        </w:rPr>
        <w:t>Pipistrellus pipistrellus</w:t>
      </w:r>
      <w:r w:rsidRPr="00127EFD">
        <w:rPr>
          <w:rFonts w:ascii="Times New Roman" w:hAnsi="Times New Roman" w:cs="Times New Roman"/>
          <w:sz w:val="16"/>
          <w:highlight w:val="yellow"/>
        </w:rPr>
        <w:t xml:space="preserve"> in the expansion joint near the balcony on the 7th (top) floor is indicated by an arrow. Photo by M. Gajdošík.</w:t>
      </w:r>
    </w:p>
    <w:p w:rsidR="00D92017" w:rsidRPr="00443CE1" w:rsidRDefault="00D92017" w:rsidP="00443CE1">
      <w:pPr>
        <w:spacing w:after="0" w:line="240" w:lineRule="auto"/>
        <w:contextualSpacing/>
        <w:rPr>
          <w:rFonts w:ascii="Times New Roman" w:hAnsi="Times New Roman" w:cs="Times New Roman"/>
          <w:sz w:val="20"/>
          <w:highlight w:val="yellow"/>
        </w:rPr>
      </w:pPr>
    </w:p>
    <w:p w:rsidR="00D92017" w:rsidRPr="00127EFD" w:rsidRDefault="00D92017" w:rsidP="00443CE1">
      <w:pPr>
        <w:spacing w:after="0" w:line="240" w:lineRule="auto"/>
        <w:contextualSpacing/>
        <w:rPr>
          <w:rFonts w:ascii="Times New Roman" w:hAnsi="Times New Roman" w:cs="Times New Roman"/>
          <w:sz w:val="16"/>
          <w:highlight w:val="yellow"/>
        </w:rPr>
      </w:pPr>
      <w:r w:rsidRPr="00127EFD">
        <w:rPr>
          <w:rFonts w:ascii="Times New Roman" w:hAnsi="Times New Roman" w:cs="Times New Roman"/>
          <w:b/>
          <w:sz w:val="16"/>
          <w:highlight w:val="yellow"/>
        </w:rPr>
        <w:t>Fig. 15:</w:t>
      </w:r>
      <w:r w:rsidRPr="00127EFD">
        <w:rPr>
          <w:rFonts w:ascii="Times New Roman" w:hAnsi="Times New Roman" w:cs="Times New Roman"/>
          <w:sz w:val="16"/>
          <w:highlight w:val="yellow"/>
        </w:rPr>
        <w:t xml:space="preserve"> Panel residential building, Výškovice, Ostrava – Jih, Lumírova 10. The location of the </w:t>
      </w:r>
      <w:r w:rsidR="001924FF" w:rsidRPr="00127EFD">
        <w:rPr>
          <w:rFonts w:ascii="Times New Roman" w:hAnsi="Times New Roman" w:cs="Times New Roman"/>
          <w:sz w:val="16"/>
          <w:highlight w:val="yellow"/>
        </w:rPr>
        <w:t>emerging entrance</w:t>
      </w:r>
      <w:r w:rsidRPr="00127EFD">
        <w:rPr>
          <w:rFonts w:ascii="Times New Roman" w:hAnsi="Times New Roman" w:cs="Times New Roman"/>
          <w:sz w:val="16"/>
          <w:highlight w:val="yellow"/>
        </w:rPr>
        <w:t xml:space="preserve"> of </w:t>
      </w:r>
      <w:r w:rsidR="001924FF" w:rsidRPr="00127EFD">
        <w:rPr>
          <w:rFonts w:ascii="Times New Roman" w:hAnsi="Times New Roman" w:cs="Times New Roman"/>
          <w:sz w:val="16"/>
          <w:highlight w:val="yellow"/>
        </w:rPr>
        <w:t>maternity</w:t>
      </w:r>
      <w:r w:rsidRPr="00127EFD">
        <w:rPr>
          <w:rFonts w:ascii="Times New Roman" w:hAnsi="Times New Roman" w:cs="Times New Roman"/>
          <w:sz w:val="16"/>
          <w:highlight w:val="yellow"/>
        </w:rPr>
        <w:t xml:space="preserve"> colony roost of </w:t>
      </w:r>
      <w:r w:rsidRPr="00127EFD">
        <w:rPr>
          <w:rFonts w:ascii="Times New Roman" w:hAnsi="Times New Roman" w:cs="Times New Roman"/>
          <w:i/>
          <w:sz w:val="16"/>
          <w:highlight w:val="yellow"/>
        </w:rPr>
        <w:t>Pipistrellus pipistrellus</w:t>
      </w:r>
      <w:r w:rsidRPr="00127EFD">
        <w:rPr>
          <w:rFonts w:ascii="Times New Roman" w:hAnsi="Times New Roman" w:cs="Times New Roman"/>
          <w:sz w:val="16"/>
          <w:highlight w:val="yellow"/>
        </w:rPr>
        <w:t xml:space="preserve"> is indicated by an arrow. Photo by M. Gajdošík.</w:t>
      </w:r>
    </w:p>
    <w:p w:rsidR="00D92017" w:rsidRPr="00443CE1" w:rsidRDefault="00D92017" w:rsidP="00443CE1">
      <w:pPr>
        <w:spacing w:after="0" w:line="240" w:lineRule="auto"/>
        <w:contextualSpacing/>
        <w:rPr>
          <w:rFonts w:ascii="Times New Roman" w:hAnsi="Times New Roman" w:cs="Times New Roman"/>
          <w:sz w:val="20"/>
          <w:highlight w:val="yellow"/>
        </w:rPr>
      </w:pPr>
    </w:p>
    <w:p w:rsidR="00D92017" w:rsidRPr="00D92017" w:rsidRDefault="00D92017" w:rsidP="00443CE1">
      <w:pPr>
        <w:spacing w:after="0" w:line="240" w:lineRule="auto"/>
        <w:contextualSpacing/>
        <w:rPr>
          <w:rFonts w:ascii="Times New Roman" w:hAnsi="Times New Roman" w:cs="Times New Roman"/>
          <w:sz w:val="16"/>
        </w:rPr>
      </w:pPr>
      <w:r w:rsidRPr="00127EFD">
        <w:rPr>
          <w:rFonts w:ascii="Times New Roman" w:hAnsi="Times New Roman" w:cs="Times New Roman"/>
          <w:b/>
          <w:sz w:val="16"/>
          <w:highlight w:val="yellow"/>
        </w:rPr>
        <w:t>Fig. 16:</w:t>
      </w:r>
      <w:r w:rsidRPr="00127EFD">
        <w:rPr>
          <w:rFonts w:ascii="Times New Roman" w:hAnsi="Times New Roman" w:cs="Times New Roman"/>
          <w:sz w:val="16"/>
          <w:highlight w:val="yellow"/>
        </w:rPr>
        <w:t xml:space="preserve"> Výškovice, Ostrava – Jih. Hunting ground of the </w:t>
      </w:r>
      <w:r w:rsidR="001924FF" w:rsidRPr="00127EFD">
        <w:rPr>
          <w:rFonts w:ascii="Times New Roman" w:hAnsi="Times New Roman" w:cs="Times New Roman"/>
          <w:sz w:val="16"/>
          <w:highlight w:val="yellow"/>
        </w:rPr>
        <w:t>maternity</w:t>
      </w:r>
      <w:r w:rsidRPr="00127EFD">
        <w:rPr>
          <w:rFonts w:ascii="Times New Roman" w:hAnsi="Times New Roman" w:cs="Times New Roman"/>
          <w:sz w:val="16"/>
          <w:highlight w:val="yellow"/>
        </w:rPr>
        <w:t xml:space="preserve"> colony of </w:t>
      </w:r>
      <w:r w:rsidRPr="00127EFD">
        <w:rPr>
          <w:rFonts w:ascii="Times New Roman" w:hAnsi="Times New Roman" w:cs="Times New Roman"/>
          <w:i/>
          <w:sz w:val="16"/>
          <w:highlight w:val="yellow"/>
        </w:rPr>
        <w:t>Pipistrellus pipistrellus</w:t>
      </w:r>
      <w:r w:rsidRPr="00127EFD">
        <w:rPr>
          <w:rFonts w:ascii="Times New Roman" w:hAnsi="Times New Roman" w:cs="Times New Roman"/>
          <w:sz w:val="16"/>
          <w:highlight w:val="yellow"/>
        </w:rPr>
        <w:t xml:space="preserve"> in a wooded ravine, directly adjacent to the panel residential building Lumírova 10 from the east. Photo by M. Gajdošík.</w:t>
      </w:r>
    </w:p>
    <w:p w:rsidR="00D92017" w:rsidRPr="00443CE1" w:rsidRDefault="00D92017" w:rsidP="00443CE1">
      <w:pPr>
        <w:spacing w:after="0" w:line="240" w:lineRule="auto"/>
        <w:ind w:firstLine="708"/>
        <w:contextualSpacing/>
        <w:jc w:val="both"/>
        <w:rPr>
          <w:rFonts w:ascii="Times New Roman" w:hAnsi="Times New Roman" w:cs="Times New Roman"/>
          <w:sz w:val="20"/>
          <w:szCs w:val="20"/>
        </w:rPr>
      </w:pP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An even larger colony of this species was discovered in 2022 in the Zábřeh district, on Plzeňská Street 2617/6, within the premises of the Areál Hotel, in </w:t>
      </w:r>
      <w:r w:rsidR="001924FF">
        <w:rPr>
          <w:rFonts w:ascii="Times New Roman" w:hAnsi="Times New Roman" w:cs="Times New Roman"/>
          <w:sz w:val="20"/>
          <w:szCs w:val="20"/>
        </w:rPr>
        <w:t>expansion joints</w:t>
      </w:r>
      <w:r w:rsidRPr="00D92017">
        <w:rPr>
          <w:rFonts w:ascii="Times New Roman" w:hAnsi="Times New Roman" w:cs="Times New Roman"/>
          <w:sz w:val="20"/>
          <w:szCs w:val="20"/>
        </w:rPr>
        <w:t xml:space="preserve"> of an old panel building used as a apartment building. The colony has been present here annually, with the highest count of 52 individuals recorded the same year. In the neighboring entrance of the same building, Plzeňská 2617/4, which houses a hostel, a colony was discovered in 2023, with a peak population of 88 captured specimens. In contrast to the previous roost in an panel residential building, the bats in this case occupied several vertical </w:t>
      </w:r>
      <w:r w:rsidR="001924FF">
        <w:rPr>
          <w:rFonts w:ascii="Times New Roman" w:hAnsi="Times New Roman" w:cs="Times New Roman"/>
          <w:sz w:val="20"/>
          <w:szCs w:val="20"/>
        </w:rPr>
        <w:t>expansion joints</w:t>
      </w:r>
      <w:r w:rsidRPr="00D92017">
        <w:rPr>
          <w:rFonts w:ascii="Times New Roman" w:hAnsi="Times New Roman" w:cs="Times New Roman"/>
          <w:sz w:val="20"/>
          <w:szCs w:val="20"/>
        </w:rPr>
        <w:t xml:space="preserve"> that run throughout the building and used additional longitudinal fissures to move between floors and between both entrances of the building. These fissures communicate with the interstitial space, and from inside the building, they are only covered by bolted-on metal covers, under which the bats freely moved and accessed the hallways. The bats were often found resting on plastic cable covers mounted on the hallway walls below the ceiling and on distribution boxes on the hallway walls below the ceiling. The metal joint covers are bolted onto a structure made of wooden laths, under which there is a thick layer of mineral wool. Many of the bats were found resting on this wool, and additional individuals were located underneath it along the entire expansion joint or in the cavities within the interstitial space. The colony primarily occupied the 8th (highest) floor of the building and partially above it in the mentioned interstitial cavities. Groups of bats often infiltrated the lower floors of the building, where they moved through hallways and in the spaces of both stairwells.</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 the Zábřeh district, the common pipistrelle bat was also frequently observed foraging within the settlement's built-up area. In the Hrabůvka district, they were observed hunting on the flat, densely vegetated, and currently reclaimed dump. In addition, sightings were made in the Bělský les, Dubina, and Hrabůvka districts, with smaller-scale observations in Poruba, mainly representing invasions or the presence of residual colonies, </w:t>
      </w:r>
      <w:r w:rsidRPr="00D92017">
        <w:rPr>
          <w:rFonts w:ascii="Times New Roman" w:hAnsi="Times New Roman" w:cs="Times New Roman"/>
          <w:sz w:val="20"/>
          <w:szCs w:val="20"/>
        </w:rPr>
        <w:lastRenderedPageBreak/>
        <w:t>consisting of juveniles in late August to early September in buildings. The bat was also relatively common in the Slezská Ostrava district, both in the Ostrava Zoo and BP area and on the Ema dump. Smaller observations were made in the Moravská Ostrava and Nová Ves districts, with documented foraging in urban parks, such as Komenského Sady Park and Benátky Forest Park. An isolated finding from the summer season outside buildings was recorded in Radvanice. The occurrence of this species in the winter period was not documented as part of this study.</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Unlike the previous species, the noctule </w:t>
      </w:r>
      <w:r w:rsidRPr="00D92017">
        <w:rPr>
          <w:rFonts w:ascii="Times New Roman" w:hAnsi="Times New Roman" w:cs="Times New Roman"/>
          <w:i/>
          <w:sz w:val="20"/>
          <w:szCs w:val="20"/>
        </w:rPr>
        <w:t>Nyctalus noctula</w:t>
      </w:r>
      <w:r w:rsidRPr="00D92017">
        <w:rPr>
          <w:rFonts w:ascii="Times New Roman" w:hAnsi="Times New Roman" w:cs="Times New Roman"/>
          <w:sz w:val="20"/>
          <w:szCs w:val="20"/>
        </w:rPr>
        <w:t xml:space="preserve"> was found in both the summer and winter periods, both inside and outside buildings. During the summer, it was frequently observed in the Zábřeh and Hrabůvka districts, where it foraged within the housing estate and on the local dump. It was less common in the Moravská Ostrava district, where it was found in Komenského Sady Park, and in the Slezská Ostrava district, where it foraged both in the Ostrava Zoo and BP area and on the Ema dump. Occasional sightings were made in the Nová Ves district, where it was found in Benátky Forest Park. During the winter, it was primarily found in the Zábřeh district, both outside buildings while foraging within the housing estate and inside buildings. Occasional winter sightings were also recorded inside buildings in the Poruba, Moravská Ostrava, and Výškovice districts, as well as outside buildings in the Petřkovice district.</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parti-coloured bat </w:t>
      </w:r>
      <w:r w:rsidRPr="00D92017">
        <w:rPr>
          <w:rFonts w:ascii="Times New Roman" w:hAnsi="Times New Roman" w:cs="Times New Roman"/>
          <w:i/>
          <w:sz w:val="20"/>
          <w:szCs w:val="20"/>
        </w:rPr>
        <w:t>Vespertilio murinus</w:t>
      </w:r>
      <w:r w:rsidRPr="00D92017">
        <w:rPr>
          <w:rFonts w:ascii="Times New Roman" w:hAnsi="Times New Roman" w:cs="Times New Roman"/>
          <w:sz w:val="20"/>
          <w:szCs w:val="20"/>
        </w:rPr>
        <w:t xml:space="preserve"> displayed a different pattern compared to the two previous species. It was primarily found in buildings during the winter period. In the summer, it was encountered less frequently, mainly both inside buildings and outside buildings in the Poruba district, occasionally inside buildings in the Dubina district, and outside buildings in the Výškovice district. In the winter, there were more records of this species compared to the summer period, even in districts where it was not present during the summer. The highest number records findings occurred inside buildings in the Hrabůvka district, and outside buildings in the Zábřeh district, where both foraging in the housing estate and hibernation attempts on balconies were recorded. It was also occasionally found inside and outside buildings in the Poruba district, as well as inside buildings and outside buildings in the Moravská Ostrava district. Isolated records were inside and outside buildings in the Mariánské Hory district and inside buildings in the Svinov district.</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As for the Daubenton's bat </w:t>
      </w:r>
      <w:r w:rsidRPr="00D92017">
        <w:rPr>
          <w:rFonts w:ascii="Times New Roman" w:hAnsi="Times New Roman" w:cs="Times New Roman"/>
          <w:i/>
          <w:sz w:val="20"/>
          <w:szCs w:val="20"/>
        </w:rPr>
        <w:t>Myotis daubentonii</w:t>
      </w:r>
      <w:r w:rsidRPr="00D92017">
        <w:rPr>
          <w:rFonts w:ascii="Times New Roman" w:hAnsi="Times New Roman" w:cs="Times New Roman"/>
          <w:sz w:val="20"/>
          <w:szCs w:val="20"/>
        </w:rPr>
        <w:t>, all records were only from the summer period, and except for one isolated indoor finding in the Moravská Ostrava district, all were outside buildings. It was most frequently encountered in the Slezská Ostrava district, where it foraged in various locations within the Ostrava Zoo and BP area. It was relatively common in the Moravská Ostrava district, where it foraged in Komenského Sady Park, and in the Hrabůvka district, where it foraged on the local dump along the banks of the Ostravice River. It was less common in the Nová Ves district, where it foraged in Benátky Forest Park.</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Another of the more common species, the serotine bat </w:t>
      </w:r>
      <w:r w:rsidRPr="00D92017">
        <w:rPr>
          <w:rFonts w:ascii="Times New Roman" w:hAnsi="Times New Roman" w:cs="Times New Roman"/>
          <w:i/>
          <w:sz w:val="20"/>
          <w:szCs w:val="20"/>
        </w:rPr>
        <w:t>Eptesicus serotinus</w:t>
      </w:r>
      <w:r w:rsidRPr="00D92017">
        <w:rPr>
          <w:rFonts w:ascii="Times New Roman" w:hAnsi="Times New Roman" w:cs="Times New Roman"/>
          <w:sz w:val="20"/>
          <w:szCs w:val="20"/>
        </w:rPr>
        <w:t>, was only found during the summer period, exclusively outside buildings. It was most commonly found in the Zábřeh district, where it had numerous foraging sites within the housing estate. It was less common in the Moravská Ostrava district, where it foraged in the Komenského Sady Park, and in the Slezská Ostrava district, where it foraged in the Ostrava Zoo and BP area and on the Ema dump. To a lesser extent, it was also observed in the Hrabůvka district, where the local dump was its foraging site. It was sporadically found in the Nová Ves district, where it foraged in the Benátky forest park, and isolated records were from the balcony of a panel building in the Výškovice district.</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Lastly, for the whiskered bat/Brandt's bat </w:t>
      </w:r>
      <w:r w:rsidRPr="00D92017">
        <w:rPr>
          <w:rFonts w:ascii="Times New Roman" w:hAnsi="Times New Roman" w:cs="Times New Roman"/>
          <w:i/>
          <w:sz w:val="20"/>
          <w:szCs w:val="20"/>
        </w:rPr>
        <w:t>Myotis mystacinus/brandtii</w:t>
      </w:r>
      <w:r w:rsidRPr="00D92017">
        <w:rPr>
          <w:rFonts w:ascii="Times New Roman" w:hAnsi="Times New Roman" w:cs="Times New Roman"/>
          <w:sz w:val="20"/>
          <w:szCs w:val="20"/>
        </w:rPr>
        <w:t xml:space="preserve">, these two closely related species could not be distinguished using the ultrasound detection, and only one netted individual, specifically </w:t>
      </w:r>
      <w:r w:rsidRPr="00D92017">
        <w:rPr>
          <w:rFonts w:ascii="Times New Roman" w:hAnsi="Times New Roman" w:cs="Times New Roman"/>
          <w:i/>
          <w:sz w:val="20"/>
          <w:szCs w:val="20"/>
        </w:rPr>
        <w:t>M. brandtii</w:t>
      </w:r>
      <w:r w:rsidRPr="00D92017">
        <w:rPr>
          <w:rFonts w:ascii="Times New Roman" w:hAnsi="Times New Roman" w:cs="Times New Roman"/>
          <w:sz w:val="20"/>
          <w:szCs w:val="20"/>
        </w:rPr>
        <w:t>, was clearly identified and separated into a special category. The most common occurrence of these two species, which could not be differentiated, was observed during the summer period in the Hrabůvka district on the Hrabůvka dump. A slightly less frequent occurrence was recorded in the Slezská Ostrava district on the Ema dump and in the Ostrava Zoo and BP area. The noctule and serotine bats often utilized street lamps for foraging within the Zábřeh housing estate.</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following species of bats have been found less frequently, sporadically, or even rarely in the city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With one exception, the Nathusius' pipistrelle </w:t>
      </w:r>
      <w:r w:rsidRPr="00D92017">
        <w:rPr>
          <w:rFonts w:ascii="Times New Roman" w:hAnsi="Times New Roman" w:cs="Times New Roman"/>
          <w:i/>
          <w:sz w:val="20"/>
          <w:szCs w:val="20"/>
        </w:rPr>
        <w:t>Pipistrellus nathusii</w:t>
      </w:r>
      <w:r w:rsidRPr="00D92017">
        <w:rPr>
          <w:rFonts w:ascii="Times New Roman" w:hAnsi="Times New Roman" w:cs="Times New Roman"/>
          <w:sz w:val="20"/>
          <w:szCs w:val="20"/>
        </w:rPr>
        <w:t xml:space="preserve">, all of these bats were observed only during the summer period, and they were exclusively found outside buildings. Here are the details of these less common bat species: Natterer's bat </w:t>
      </w:r>
      <w:r w:rsidRPr="00D92017">
        <w:rPr>
          <w:rFonts w:ascii="Times New Roman" w:hAnsi="Times New Roman" w:cs="Times New Roman"/>
          <w:i/>
          <w:sz w:val="20"/>
          <w:szCs w:val="20"/>
        </w:rPr>
        <w:t>Myotis nattereri</w:t>
      </w:r>
      <w:r w:rsidRPr="00D92017">
        <w:rPr>
          <w:rFonts w:ascii="Times New Roman" w:hAnsi="Times New Roman" w:cs="Times New Roman"/>
          <w:sz w:val="20"/>
          <w:szCs w:val="20"/>
        </w:rPr>
        <w:t xml:space="preserve"> was recorded only in the Slezská Ostrava district, primarily in the Ema dump. It was observed during the summer period. Northern bat </w:t>
      </w:r>
      <w:r w:rsidRPr="00D92017">
        <w:rPr>
          <w:rFonts w:ascii="Times New Roman" w:hAnsi="Times New Roman" w:cs="Times New Roman"/>
          <w:i/>
          <w:sz w:val="20"/>
          <w:szCs w:val="20"/>
        </w:rPr>
        <w:t>Eptesicus nilssonii</w:t>
      </w:r>
      <w:r w:rsidRPr="00D92017">
        <w:rPr>
          <w:rFonts w:ascii="Times New Roman" w:hAnsi="Times New Roman" w:cs="Times New Roman"/>
          <w:sz w:val="20"/>
          <w:szCs w:val="20"/>
        </w:rPr>
        <w:t xml:space="preserve"> was found in the Hrabůvka district, where its hunting grounds were the local dump. It was encountered during the summer period. There is some uncertainty regarding its presence in the Slezská Ostrava district, specifically in the Ostrava Zoo and BP area. Soprano pipistrelle </w:t>
      </w:r>
      <w:r w:rsidRPr="00D92017">
        <w:rPr>
          <w:rFonts w:ascii="Times New Roman" w:hAnsi="Times New Roman" w:cs="Times New Roman"/>
          <w:i/>
          <w:sz w:val="20"/>
          <w:szCs w:val="20"/>
        </w:rPr>
        <w:t>Pipistrellus pygmaeus</w:t>
      </w:r>
      <w:r w:rsidRPr="00D92017">
        <w:rPr>
          <w:rFonts w:ascii="Times New Roman" w:hAnsi="Times New Roman" w:cs="Times New Roman"/>
          <w:sz w:val="20"/>
          <w:szCs w:val="20"/>
        </w:rPr>
        <w:t xml:space="preserve"> was present only in the Slezská Ostrava district, including the Ostrava Zoo and BP area and the Ema dump. Its occurrence was during the summer period, and it was found outside buildings. A pair of bat species, the brown big-eared bat and the grey big-eared bat </w:t>
      </w:r>
      <w:r w:rsidRPr="00D92017">
        <w:rPr>
          <w:rFonts w:ascii="Times New Roman" w:hAnsi="Times New Roman" w:cs="Times New Roman"/>
          <w:i/>
          <w:sz w:val="20"/>
          <w:szCs w:val="20"/>
        </w:rPr>
        <w:t>Plecotus auritus/austriacus</w:t>
      </w:r>
      <w:r w:rsidRPr="00D92017">
        <w:rPr>
          <w:rFonts w:ascii="Times New Roman" w:hAnsi="Times New Roman" w:cs="Times New Roman"/>
          <w:sz w:val="20"/>
          <w:szCs w:val="20"/>
        </w:rPr>
        <w:t xml:space="preserve">, were identified primarily through ultrasound detection, which does not allow for precise differentiation. Their occurrence was recorded in the Slezská Ostrava district on the Ema dump, but it was not entirely reliable in the Ostrava Zoo and BP area. Nathusius' pipistrelle </w:t>
      </w:r>
      <w:r w:rsidRPr="00D92017">
        <w:rPr>
          <w:rFonts w:ascii="Times New Roman" w:hAnsi="Times New Roman" w:cs="Times New Roman"/>
          <w:i/>
          <w:sz w:val="20"/>
          <w:szCs w:val="20"/>
        </w:rPr>
        <w:t>Pipistrellus nathusii</w:t>
      </w:r>
      <w:r w:rsidRPr="00D92017">
        <w:rPr>
          <w:rFonts w:ascii="Times New Roman" w:hAnsi="Times New Roman" w:cs="Times New Roman"/>
          <w:sz w:val="20"/>
          <w:szCs w:val="20"/>
        </w:rPr>
        <w:t xml:space="preserve"> was found during the summer outside buildings in the Moravská Ostrava district's Komenského sady Park, and during the winter, it was observed inside buildings in the Slezská Ostrava district, particularly in the Ostrava Zoo and BP area. There is </w:t>
      </w:r>
      <w:r w:rsidRPr="00D92017">
        <w:rPr>
          <w:rFonts w:ascii="Times New Roman" w:hAnsi="Times New Roman" w:cs="Times New Roman"/>
          <w:sz w:val="20"/>
          <w:szCs w:val="20"/>
        </w:rPr>
        <w:lastRenderedPageBreak/>
        <w:t xml:space="preserve">limited data available about Leisler's bat </w:t>
      </w:r>
      <w:r w:rsidRPr="00D92017">
        <w:rPr>
          <w:rFonts w:ascii="Times New Roman" w:hAnsi="Times New Roman" w:cs="Times New Roman"/>
          <w:i/>
          <w:sz w:val="20"/>
          <w:szCs w:val="20"/>
        </w:rPr>
        <w:t>Nyctalus leisleri</w:t>
      </w:r>
      <w:r w:rsidRPr="00D92017">
        <w:rPr>
          <w:rFonts w:ascii="Times New Roman" w:hAnsi="Times New Roman" w:cs="Times New Roman"/>
          <w:sz w:val="20"/>
          <w:szCs w:val="20"/>
        </w:rPr>
        <w:t xml:space="preserve">, and it was placed in a separate, unspecified category for Ostrava due to a lack of precise information. A single occurrence of greater mouse-eared bat </w:t>
      </w:r>
      <w:r w:rsidRPr="00D92017">
        <w:rPr>
          <w:rFonts w:ascii="Times New Roman" w:hAnsi="Times New Roman" w:cs="Times New Roman"/>
          <w:i/>
          <w:sz w:val="20"/>
          <w:szCs w:val="20"/>
        </w:rPr>
        <w:t>Myotis myotis</w:t>
      </w:r>
      <w:r w:rsidRPr="00D92017">
        <w:rPr>
          <w:rFonts w:ascii="Times New Roman" w:hAnsi="Times New Roman" w:cs="Times New Roman"/>
          <w:sz w:val="20"/>
          <w:szCs w:val="20"/>
        </w:rPr>
        <w:t xml:space="preserve"> was recorded in the Poruba district at the end of the summer period, and it was found outside buildings. An unconfirmed presence of this bat in the Slezská Ostrava district, particularly in the Ostrava Zoo and BP area, was also noted.</w:t>
      </w:r>
    </w:p>
    <w:p w:rsidR="00653286" w:rsidRPr="00D92017" w:rsidRDefault="00653286" w:rsidP="00443CE1">
      <w:pPr>
        <w:spacing w:after="0" w:line="240" w:lineRule="auto"/>
        <w:ind w:firstLine="426"/>
        <w:contextualSpacing/>
        <w:jc w:val="both"/>
        <w:outlineLvl w:val="0"/>
        <w:rPr>
          <w:rFonts w:ascii="Times New Roman" w:hAnsi="Times New Roman" w:cs="Times New Roman"/>
          <w:sz w:val="20"/>
          <w:szCs w:val="20"/>
        </w:rPr>
      </w:pPr>
      <w:r w:rsidRPr="00D92017">
        <w:rPr>
          <w:rFonts w:ascii="Times New Roman" w:hAnsi="Times New Roman" w:cs="Times New Roman"/>
          <w:sz w:val="20"/>
          <w:szCs w:val="20"/>
        </w:rPr>
        <w:t xml:space="preserve">Regarding individual administrative districts within the city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the highest total number of bat species was recorded in the Slezská Ostrava district (12 species), followed by Hrabůvka (7 species), Moravská Ostrava (6 species), Poruba, Nová Ves, Zábřeh, and Výškovice (4 species each), Dubina (2 species), and one species each in Mariánské Hory, Petřkovice, Svinov, Radvanice, and Bělský Les. During the summer period, the greatest number of species (11) was observed in Slezská Ostrava, followed by fewer species in Hrabůvka (6), Moravská Ostrava (5), Nová Ves (4), Poruba, Zábřeh, and Výškovice (3 each), and even fewer in Dubina (2), with one species each in Radvanice and Bělský Les. In the winter period, the highest number of species was found in Poruba, Moravská Ostrava, and Zábřeh (2 species each), with one species in Mariánské Hory, Petřkovice, Slezská Ostrava, Svinov, Hrabůvka, and Výškovice.</w:t>
      </w:r>
    </w:p>
    <w:p w:rsidR="00653286" w:rsidRPr="00D92017" w:rsidRDefault="00653286" w:rsidP="00443CE1">
      <w:pPr>
        <w:spacing w:after="0" w:line="240" w:lineRule="auto"/>
        <w:ind w:firstLine="426"/>
        <w:contextualSpacing/>
        <w:jc w:val="both"/>
        <w:outlineLvl w:val="0"/>
        <w:rPr>
          <w:rFonts w:ascii="Times New Roman" w:hAnsi="Times New Roman" w:cs="Times New Roman"/>
          <w:sz w:val="20"/>
          <w:szCs w:val="20"/>
        </w:rPr>
      </w:pPr>
      <w:r w:rsidRPr="00D92017">
        <w:rPr>
          <w:rFonts w:ascii="Times New Roman" w:hAnsi="Times New Roman" w:cs="Times New Roman"/>
          <w:sz w:val="20"/>
          <w:szCs w:val="20"/>
        </w:rPr>
        <w:t>Concerning the number of species found in individual districts within buildings and outside them, the highest total number of species outside buildings was recorded in Slezská Ostrava (9 species), followed by Moravská Ostrava and Hrabůvka (6 species each), Nová Ves and Zábřeh (4 species each), Poruba and Výškovice (2 species each), and one species each in Mariánské Hory, Petřkovice, and Radvanice. The highest total number of species inside buildings was found in Poruba and Moravská Ostrava (3 species each), followed by Zábřeh, Dubina, Hrabůvka, and Výškovice (2 species each), with one species found in Moravská Ostrava, Zábřeh, Bělský Les, Hrabůvka, and Výškovice. During the summer period, the highest number of species outside buildings was observed in Slezská Ostrava (9 species), followed by Hrabůvka (6), Moravská Ostrava (5), Nová Ves (4), Zábřeh (3), Poruba and Výškovice (2 species each), and one species each in Mariánské Hory and Radvanice. The highest number of species inside buildings during the same period was found in Poruba and Dubina (2 species each), with one species each in Moravská Ostrava, Zábřeh, Bělský Les, Hrabůvka, and Výškovice. In the winter period, one species outside buildings was documented in Poruba, Moravská Ostrava, Petřkovice, and Zábřeh, and no multiple species were found outside buildings anywhere. During the same period, the highest number of species inside buildings was recorded in Poruba and Moravská Ostrava (2 species each), with one species each found in Mariánské Hory, Slezská Ostrava, Svinov, Zábřeh, Hrabůvka, and Výškovice.</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data on the occurrence of bats in the urban area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correspond to the results of similar studies conducted in other urban areas in the Czech Republic.</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 geographically close Olomouc, 11 species were documented (Bartonička &amp; Kutal 2011, Lučan &amp; al. 2020), 10 species were recorded in Nitra (Celuch &amp; Ševčík 2006, Ševčík &amp; Celuch 2006), and 13 species were found in the built-up area of </w:t>
      </w:r>
      <w:proofErr w:type="gramStart"/>
      <w:r w:rsidRPr="00D92017">
        <w:rPr>
          <w:rFonts w:ascii="Times New Roman" w:hAnsi="Times New Roman" w:cs="Times New Roman"/>
          <w:sz w:val="20"/>
          <w:szCs w:val="20"/>
        </w:rPr>
        <w:t>Banská Bystrica</w:t>
      </w:r>
      <w:proofErr w:type="gramEnd"/>
      <w:r w:rsidRPr="00D92017">
        <w:rPr>
          <w:rFonts w:ascii="Times New Roman" w:hAnsi="Times New Roman" w:cs="Times New Roman"/>
          <w:sz w:val="20"/>
          <w:szCs w:val="20"/>
        </w:rPr>
        <w:t xml:space="preserve"> (Bačkor, 2016). In Prague, 17 species were documented (Hanák &amp; al. 2009, Zieglerová &amp; al. 2016), 18 species were found in the urban area of </w:t>
      </w:r>
      <w:proofErr w:type="gramStart"/>
      <w:r w:rsidRPr="00D92017">
        <w:rPr>
          <w:rFonts w:ascii="Times New Roman" w:hAnsi="Times New Roman" w:cs="Times New Roman"/>
          <w:sz w:val="20"/>
          <w:szCs w:val="20"/>
        </w:rPr>
        <w:t>Bratislava</w:t>
      </w:r>
      <w:proofErr w:type="gramEnd"/>
      <w:r w:rsidRPr="00D92017">
        <w:rPr>
          <w:rFonts w:ascii="Times New Roman" w:hAnsi="Times New Roman" w:cs="Times New Roman"/>
          <w:sz w:val="20"/>
          <w:szCs w:val="20"/>
        </w:rPr>
        <w:t xml:space="preserve"> (Lehotská 2006, Lehotská 2006b, Celuch &amp; al. 2012), and even 19 species were identified in the urban area of Brno (Gaisler 1979, Gaisler 1997, Gaisler 1999, Gaisler 2000, Gaisler &amp; Bauerová 1986, Janečková &amp; Gaisler 2002). In geographically close Opava, 6 species have been reliably recorded (Ratajová 2012). The urban area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with its 13 documented species, appears to be richer in species than the built-up areas of Olomouc and Nitra.</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Interesting is the comparison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with other cities in Central Europe. Data is available, for example, from Vienna (Spitzenberger 1990), Warsaw (Fuszara &amp; Kowalski 1995, Fuszara &amp; al. 1996, Lesiński &amp; al. 2001), Berlin (Teubner &amp; al. 2008), Hamburg (Wiermann &amp; Reimers 1995), and Budapest (Molnár &amp; al. 1999). The species richness of Ostrava's urban area most closely resembles the situation in Warsaw (13 species) or Hamburg (12 species), even though, considering the city's geography with numerous water bodies, forest complexes, urban greenery, and post-war development, one might have expected a similarity to Berlin (17 species). In more southerly urban areas, the species richness of bat communities is evidently higher, as evidenced by Vienna (18 species) and Budapest (21 species).</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collected data confirm the gradual synantropization of bats in the urban environment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xml:space="preserve"> due to suitable food and shelter conditions (Celuch &amp; Kaňuch 2005). In the local urban environment, many bat species find refuge not only during migrations but also for extended periods. Panel buildings provide suitable shelters, especially with crevice-like characteristics, and the abundance of water and forest areas, urban green spaces, dumps, areas around water bodies, and streetlights provide numerous foraging sites. Resident species in Ostrava with partial or complete synantropization include common pipistrelle </w:t>
      </w:r>
      <w:r w:rsidRPr="00D92017">
        <w:rPr>
          <w:rFonts w:ascii="Times New Roman" w:hAnsi="Times New Roman" w:cs="Times New Roman"/>
          <w:i/>
          <w:sz w:val="20"/>
          <w:szCs w:val="20"/>
        </w:rPr>
        <w:t>Pipistrellus pipistrellus</w:t>
      </w:r>
      <w:r w:rsidRPr="00D92017">
        <w:rPr>
          <w:rFonts w:ascii="Times New Roman" w:hAnsi="Times New Roman" w:cs="Times New Roman"/>
          <w:sz w:val="20"/>
          <w:szCs w:val="20"/>
        </w:rPr>
        <w:t xml:space="preserve">, noctule </w:t>
      </w:r>
      <w:r w:rsidRPr="00D92017">
        <w:rPr>
          <w:rFonts w:ascii="Times New Roman" w:hAnsi="Times New Roman" w:cs="Times New Roman"/>
          <w:i/>
          <w:sz w:val="20"/>
          <w:szCs w:val="20"/>
        </w:rPr>
        <w:t>Nyctalus noctula</w:t>
      </w:r>
      <w:r w:rsidRPr="00D92017">
        <w:rPr>
          <w:rFonts w:ascii="Times New Roman" w:hAnsi="Times New Roman" w:cs="Times New Roman"/>
          <w:sz w:val="20"/>
          <w:szCs w:val="20"/>
        </w:rPr>
        <w:t xml:space="preserve">, serotine bat </w:t>
      </w:r>
      <w:r w:rsidRPr="00D92017">
        <w:rPr>
          <w:rFonts w:ascii="Times New Roman" w:hAnsi="Times New Roman" w:cs="Times New Roman"/>
          <w:i/>
          <w:sz w:val="20"/>
          <w:szCs w:val="20"/>
        </w:rPr>
        <w:t>Eptesicus serotinus</w:t>
      </w:r>
      <w:r w:rsidRPr="00D92017">
        <w:rPr>
          <w:rFonts w:ascii="Times New Roman" w:hAnsi="Times New Roman" w:cs="Times New Roman"/>
          <w:sz w:val="20"/>
          <w:szCs w:val="20"/>
        </w:rPr>
        <w:t xml:space="preserve">, Daubenton's bat </w:t>
      </w:r>
      <w:r w:rsidRPr="00D92017">
        <w:rPr>
          <w:rFonts w:ascii="Times New Roman" w:hAnsi="Times New Roman" w:cs="Times New Roman"/>
          <w:i/>
          <w:sz w:val="20"/>
          <w:szCs w:val="20"/>
        </w:rPr>
        <w:t>Myotis daubentonii</w:t>
      </w:r>
      <w:r w:rsidRPr="00D92017">
        <w:rPr>
          <w:rFonts w:ascii="Times New Roman" w:hAnsi="Times New Roman" w:cs="Times New Roman"/>
          <w:sz w:val="20"/>
          <w:szCs w:val="20"/>
        </w:rPr>
        <w:t xml:space="preserve">, and parti-coloured bat </w:t>
      </w:r>
      <w:r w:rsidRPr="00D92017">
        <w:rPr>
          <w:rFonts w:ascii="Times New Roman" w:hAnsi="Times New Roman" w:cs="Times New Roman"/>
          <w:i/>
          <w:sz w:val="20"/>
          <w:szCs w:val="20"/>
        </w:rPr>
        <w:t>Vespertilio murinus</w:t>
      </w:r>
      <w:r w:rsidRPr="00D92017">
        <w:rPr>
          <w:rFonts w:ascii="Times New Roman" w:hAnsi="Times New Roman" w:cs="Times New Roman"/>
          <w:sz w:val="20"/>
          <w:szCs w:val="20"/>
        </w:rPr>
        <w:t xml:space="preserve">. In the future, the Nathusius' pipistrelle </w:t>
      </w:r>
      <w:r w:rsidRPr="00D92017">
        <w:rPr>
          <w:rFonts w:ascii="Times New Roman" w:hAnsi="Times New Roman" w:cs="Times New Roman"/>
          <w:i/>
          <w:sz w:val="20"/>
          <w:szCs w:val="20"/>
        </w:rPr>
        <w:t>Pipistrellus nathusii</w:t>
      </w:r>
      <w:r w:rsidRPr="00D92017">
        <w:rPr>
          <w:rFonts w:ascii="Times New Roman" w:hAnsi="Times New Roman" w:cs="Times New Roman"/>
          <w:sz w:val="20"/>
          <w:szCs w:val="20"/>
        </w:rPr>
        <w:t xml:space="preserve"> might also be considered for more frequent synantropic occurrence.</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As evident from comparisons with bat communities in many cities in Central Europe (Hanák &amp; al. 2009), all studied cities tend to host very similar communities with approximately 10 to 16 species. Common European species (</w:t>
      </w:r>
      <w:r w:rsidRPr="00D92017">
        <w:rPr>
          <w:rFonts w:ascii="Times New Roman" w:hAnsi="Times New Roman" w:cs="Times New Roman"/>
          <w:i/>
          <w:sz w:val="20"/>
          <w:szCs w:val="20"/>
        </w:rPr>
        <w:t>Eptesicus serotinus, Myotis daubentonii, M. nattereri, M. mystacinus, M. brandtii, Nyctalus noctula, Pipistrellus pipistrellus,</w:t>
      </w:r>
      <w:r w:rsidRPr="00D92017">
        <w:rPr>
          <w:rFonts w:ascii="Times New Roman" w:hAnsi="Times New Roman" w:cs="Times New Roman"/>
          <w:sz w:val="20"/>
          <w:szCs w:val="20"/>
        </w:rPr>
        <w:t xml:space="preserve"> and </w:t>
      </w:r>
      <w:r w:rsidRPr="00D92017">
        <w:rPr>
          <w:rFonts w:ascii="Times New Roman" w:hAnsi="Times New Roman" w:cs="Times New Roman"/>
          <w:i/>
          <w:sz w:val="20"/>
          <w:szCs w:val="20"/>
        </w:rPr>
        <w:t>Plecotus auritus</w:t>
      </w:r>
      <w:r w:rsidRPr="00D92017">
        <w:rPr>
          <w:rFonts w:ascii="Times New Roman" w:hAnsi="Times New Roman" w:cs="Times New Roman"/>
          <w:sz w:val="20"/>
          <w:szCs w:val="20"/>
        </w:rPr>
        <w:t>) are present in these communities, and they are usually accompanied by widespread, albeit rarer species (</w:t>
      </w:r>
      <w:r w:rsidRPr="00D92017">
        <w:rPr>
          <w:rFonts w:ascii="Times New Roman" w:hAnsi="Times New Roman" w:cs="Times New Roman"/>
          <w:i/>
          <w:sz w:val="20"/>
          <w:szCs w:val="20"/>
        </w:rPr>
        <w:t xml:space="preserve">Vespertilio murinus, Myotis bechsteinii, Pipistrellus nathusii, Eptesicus </w:t>
      </w:r>
      <w:r w:rsidRPr="00D92017">
        <w:rPr>
          <w:rFonts w:ascii="Times New Roman" w:hAnsi="Times New Roman" w:cs="Times New Roman"/>
          <w:i/>
          <w:sz w:val="20"/>
          <w:szCs w:val="20"/>
        </w:rPr>
        <w:lastRenderedPageBreak/>
        <w:t>nilssonii, Nyctalus leisleri,</w:t>
      </w:r>
      <w:r w:rsidRPr="00D92017">
        <w:rPr>
          <w:rFonts w:ascii="Times New Roman" w:hAnsi="Times New Roman" w:cs="Times New Roman"/>
          <w:sz w:val="20"/>
          <w:szCs w:val="20"/>
        </w:rPr>
        <w:t xml:space="preserve"> and </w:t>
      </w:r>
      <w:r w:rsidRPr="00D92017">
        <w:rPr>
          <w:rFonts w:ascii="Times New Roman" w:hAnsi="Times New Roman" w:cs="Times New Roman"/>
          <w:i/>
          <w:sz w:val="20"/>
          <w:szCs w:val="20"/>
        </w:rPr>
        <w:t>Barbastella barbastellus</w:t>
      </w:r>
      <w:r w:rsidRPr="00D92017">
        <w:rPr>
          <w:rFonts w:ascii="Times New Roman" w:hAnsi="Times New Roman" w:cs="Times New Roman"/>
          <w:sz w:val="20"/>
          <w:szCs w:val="20"/>
        </w:rPr>
        <w:t xml:space="preserve">). Notable differences are observed in species with restricted European ranges, such as the greater mouse-eared bat </w:t>
      </w:r>
      <w:r w:rsidRPr="00D92017">
        <w:rPr>
          <w:rFonts w:ascii="Times New Roman" w:hAnsi="Times New Roman" w:cs="Times New Roman"/>
          <w:i/>
          <w:sz w:val="20"/>
          <w:szCs w:val="20"/>
        </w:rPr>
        <w:t>Myotis myotis</w:t>
      </w:r>
      <w:r w:rsidRPr="00D92017">
        <w:rPr>
          <w:rFonts w:ascii="Times New Roman" w:hAnsi="Times New Roman" w:cs="Times New Roman"/>
          <w:sz w:val="20"/>
          <w:szCs w:val="20"/>
        </w:rPr>
        <w:t xml:space="preserve"> and the lesser horseshoe bat </w:t>
      </w:r>
      <w:r w:rsidRPr="00D92017">
        <w:rPr>
          <w:rFonts w:ascii="Times New Roman" w:hAnsi="Times New Roman" w:cs="Times New Roman"/>
          <w:i/>
          <w:sz w:val="20"/>
          <w:szCs w:val="20"/>
        </w:rPr>
        <w:t>Rhinolophus hipposideros</w:t>
      </w:r>
      <w:r w:rsidRPr="00D92017">
        <w:rPr>
          <w:rFonts w:ascii="Times New Roman" w:hAnsi="Times New Roman" w:cs="Times New Roman"/>
          <w:sz w:val="20"/>
          <w:szCs w:val="20"/>
        </w:rPr>
        <w:t xml:space="preserve">. </w:t>
      </w:r>
      <w:r w:rsidRPr="00D92017">
        <w:rPr>
          <w:rFonts w:ascii="Times New Roman" w:hAnsi="Times New Roman" w:cs="Times New Roman"/>
          <w:i/>
          <w:sz w:val="20"/>
          <w:szCs w:val="20"/>
        </w:rPr>
        <w:t>M. myotis</w:t>
      </w:r>
      <w:r w:rsidRPr="00D92017">
        <w:rPr>
          <w:rFonts w:ascii="Times New Roman" w:hAnsi="Times New Roman" w:cs="Times New Roman"/>
          <w:sz w:val="20"/>
          <w:szCs w:val="20"/>
        </w:rPr>
        <w:t xml:space="preserve"> has long been present in Budapest, Vienna, Prague, and Berlin, but it only recently appeared in Warsaw (Lesiński &amp; al. 2001), and it has not reached Hamburg. </w:t>
      </w:r>
      <w:r w:rsidRPr="00D92017">
        <w:rPr>
          <w:rFonts w:ascii="Times New Roman" w:hAnsi="Times New Roman" w:cs="Times New Roman"/>
          <w:i/>
          <w:sz w:val="20"/>
          <w:szCs w:val="20"/>
        </w:rPr>
        <w:t>R. hipposideros</w:t>
      </w:r>
      <w:r w:rsidRPr="00D92017">
        <w:rPr>
          <w:rFonts w:ascii="Times New Roman" w:hAnsi="Times New Roman" w:cs="Times New Roman"/>
          <w:sz w:val="20"/>
          <w:szCs w:val="20"/>
        </w:rPr>
        <w:t xml:space="preserve"> is common in Budapest, Vienna, and Brno, although it was part of Prague's fauna until 1970, it never occurred in Warsaw or Hamburg. In addition, genuinely southern species like Savi's pipistrelle </w:t>
      </w:r>
      <w:r w:rsidRPr="00D92017">
        <w:rPr>
          <w:rFonts w:ascii="Times New Roman" w:hAnsi="Times New Roman" w:cs="Times New Roman"/>
          <w:i/>
          <w:sz w:val="20"/>
          <w:szCs w:val="20"/>
        </w:rPr>
        <w:t xml:space="preserve">Hypsugo savii </w:t>
      </w:r>
      <w:r w:rsidRPr="00D92017">
        <w:rPr>
          <w:rFonts w:ascii="Times New Roman" w:hAnsi="Times New Roman" w:cs="Times New Roman"/>
          <w:sz w:val="20"/>
          <w:szCs w:val="20"/>
        </w:rPr>
        <w:t xml:space="preserve">and Kuhl's pipistrelle </w:t>
      </w:r>
      <w:r w:rsidRPr="00D92017">
        <w:rPr>
          <w:rFonts w:ascii="Times New Roman" w:hAnsi="Times New Roman" w:cs="Times New Roman"/>
          <w:i/>
          <w:sz w:val="20"/>
          <w:szCs w:val="20"/>
        </w:rPr>
        <w:t>Pipistrellus kuhlii</w:t>
      </w:r>
      <w:r w:rsidRPr="00D92017">
        <w:rPr>
          <w:rFonts w:ascii="Times New Roman" w:hAnsi="Times New Roman" w:cs="Times New Roman"/>
          <w:sz w:val="20"/>
          <w:szCs w:val="20"/>
        </w:rPr>
        <w:t xml:space="preserve"> are gradually appearing. Both are documented in Budapest and Vienna, and </w:t>
      </w:r>
      <w:r w:rsidRPr="00D92017">
        <w:rPr>
          <w:rFonts w:ascii="Times New Roman" w:hAnsi="Times New Roman" w:cs="Times New Roman"/>
          <w:i/>
          <w:sz w:val="20"/>
          <w:szCs w:val="20"/>
        </w:rPr>
        <w:t>H. savii</w:t>
      </w:r>
      <w:r w:rsidRPr="00D92017">
        <w:rPr>
          <w:rFonts w:ascii="Times New Roman" w:hAnsi="Times New Roman" w:cs="Times New Roman"/>
          <w:sz w:val="20"/>
          <w:szCs w:val="20"/>
        </w:rPr>
        <w:t xml:space="preserve"> is currently found in Bratislava (Lehotská 2006, Lehotská &amp; Lehotský 2006) and Brno (Gaisler &amp; Vlašín 2003, Bartoníčka &amp; Kaňuch 2006). </w:t>
      </w:r>
      <w:r w:rsidRPr="00D92017">
        <w:rPr>
          <w:rFonts w:ascii="Times New Roman" w:hAnsi="Times New Roman" w:cs="Times New Roman"/>
          <w:i/>
          <w:sz w:val="20"/>
          <w:szCs w:val="20"/>
        </w:rPr>
        <w:t>P. kuhlii</w:t>
      </w:r>
      <w:r w:rsidRPr="00D92017">
        <w:rPr>
          <w:rFonts w:ascii="Times New Roman" w:hAnsi="Times New Roman" w:cs="Times New Roman"/>
          <w:sz w:val="20"/>
          <w:szCs w:val="20"/>
        </w:rPr>
        <w:t xml:space="preserve"> is found not only in Bratislava but also in Znojmo, Břeclav, Brno, České Budějovice, Olomouc, Hradec Králové, and even Děčín (Lučan &amp; al., 2020).</w:t>
      </w:r>
    </w:p>
    <w:p w:rsidR="00653286" w:rsidRPr="00D92017" w:rsidRDefault="00653286"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As mentioned by the author above, one of the classic synantropic species is </w:t>
      </w:r>
      <w:r w:rsidRPr="00D92017">
        <w:rPr>
          <w:rFonts w:ascii="Times New Roman" w:hAnsi="Times New Roman" w:cs="Times New Roman"/>
          <w:i/>
          <w:sz w:val="20"/>
          <w:szCs w:val="20"/>
        </w:rPr>
        <w:t xml:space="preserve">E. </w:t>
      </w:r>
      <w:proofErr w:type="gramStart"/>
      <w:r w:rsidRPr="00D92017">
        <w:rPr>
          <w:rFonts w:ascii="Times New Roman" w:hAnsi="Times New Roman" w:cs="Times New Roman"/>
          <w:i/>
          <w:sz w:val="20"/>
          <w:szCs w:val="20"/>
        </w:rPr>
        <w:t>serotinus</w:t>
      </w:r>
      <w:proofErr w:type="gramEnd"/>
      <w:r w:rsidRPr="00D92017">
        <w:rPr>
          <w:rFonts w:ascii="Times New Roman" w:hAnsi="Times New Roman" w:cs="Times New Roman"/>
          <w:sz w:val="20"/>
          <w:szCs w:val="20"/>
        </w:rPr>
        <w:t xml:space="preserve">, which is common in all cities. However, this is no longer true for another synantropic species, </w:t>
      </w:r>
      <w:r w:rsidRPr="00D92017">
        <w:rPr>
          <w:rFonts w:ascii="Times New Roman" w:hAnsi="Times New Roman" w:cs="Times New Roman"/>
          <w:i/>
          <w:sz w:val="20"/>
          <w:szCs w:val="20"/>
        </w:rPr>
        <w:t>P. pipistrellus</w:t>
      </w:r>
      <w:r w:rsidRPr="00D92017">
        <w:rPr>
          <w:rFonts w:ascii="Times New Roman" w:hAnsi="Times New Roman" w:cs="Times New Roman"/>
          <w:sz w:val="20"/>
          <w:szCs w:val="20"/>
        </w:rPr>
        <w:t xml:space="preserve">, which is dominant not only in Brno but also in various smaller cities like Plzeň and Klatovy, and according to the findings of this work, it is also dominant in Ostrava. However, it is no longer dominant in Prague. The urban bat communities in Central European cities can exhibit local peculiarities, such as the frequent occurrence of </w:t>
      </w:r>
      <w:r w:rsidRPr="00D92017">
        <w:rPr>
          <w:rFonts w:ascii="Times New Roman" w:hAnsi="Times New Roman" w:cs="Times New Roman"/>
          <w:i/>
          <w:sz w:val="20"/>
          <w:szCs w:val="20"/>
        </w:rPr>
        <w:t>M. nattereri</w:t>
      </w:r>
      <w:r w:rsidRPr="00D92017">
        <w:rPr>
          <w:rFonts w:ascii="Times New Roman" w:hAnsi="Times New Roman" w:cs="Times New Roman"/>
          <w:sz w:val="20"/>
          <w:szCs w:val="20"/>
        </w:rPr>
        <w:t xml:space="preserve"> in artificial underground hibernation sites in Warsaw and Berlin, even though this species is only occasionally found elsewhere. This author also includes three previously mentioned migrating species, </w:t>
      </w:r>
      <w:r w:rsidRPr="00D92017">
        <w:rPr>
          <w:rFonts w:ascii="Times New Roman" w:hAnsi="Times New Roman" w:cs="Times New Roman"/>
          <w:i/>
          <w:sz w:val="20"/>
          <w:szCs w:val="20"/>
        </w:rPr>
        <w:t>N. noctula, V. murinus</w:t>
      </w:r>
      <w:r w:rsidRPr="00D92017">
        <w:rPr>
          <w:rFonts w:ascii="Times New Roman" w:hAnsi="Times New Roman" w:cs="Times New Roman"/>
          <w:sz w:val="20"/>
          <w:szCs w:val="20"/>
        </w:rPr>
        <w:t xml:space="preserve">, and </w:t>
      </w:r>
      <w:r w:rsidRPr="00D92017">
        <w:rPr>
          <w:rFonts w:ascii="Times New Roman" w:hAnsi="Times New Roman" w:cs="Times New Roman"/>
          <w:i/>
          <w:sz w:val="20"/>
          <w:szCs w:val="20"/>
        </w:rPr>
        <w:t>P. nathusii</w:t>
      </w:r>
      <w:r w:rsidRPr="00D92017">
        <w:rPr>
          <w:rFonts w:ascii="Times New Roman" w:hAnsi="Times New Roman" w:cs="Times New Roman"/>
          <w:sz w:val="20"/>
          <w:szCs w:val="20"/>
        </w:rPr>
        <w:t>, which have now established migratory and hibernation traditions in most Central European cities (Vienna, Prague, Brno, Berlin). This is seen as a relatively recent synurbization adaptation.</w:t>
      </w:r>
    </w:p>
    <w:p w:rsidR="00901C59" w:rsidRPr="00D92017" w:rsidRDefault="00901C59" w:rsidP="00443CE1">
      <w:pPr>
        <w:spacing w:after="0" w:line="240" w:lineRule="auto"/>
        <w:ind w:firstLine="426"/>
        <w:contextualSpacing/>
        <w:jc w:val="both"/>
        <w:rPr>
          <w:rFonts w:ascii="Times New Roman" w:hAnsi="Times New Roman" w:cs="Times New Roman"/>
          <w:sz w:val="20"/>
          <w:szCs w:val="20"/>
        </w:rPr>
      </w:pPr>
    </w:p>
    <w:p w:rsidR="009A5090" w:rsidRPr="00D92017" w:rsidRDefault="005C1287" w:rsidP="00443CE1">
      <w:pPr>
        <w:spacing w:after="0" w:line="240" w:lineRule="auto"/>
        <w:contextualSpacing/>
        <w:jc w:val="both"/>
        <w:rPr>
          <w:rFonts w:ascii="Times New Roman" w:hAnsi="Times New Roman" w:cs="Times New Roman"/>
          <w:b/>
          <w:sz w:val="20"/>
          <w:szCs w:val="20"/>
        </w:rPr>
      </w:pPr>
      <w:r w:rsidRPr="00D92017">
        <w:rPr>
          <w:rFonts w:ascii="Times New Roman" w:hAnsi="Times New Roman" w:cs="Times New Roman"/>
          <w:b/>
          <w:sz w:val="20"/>
          <w:szCs w:val="20"/>
        </w:rPr>
        <w:t>Conclusion</w:t>
      </w:r>
    </w:p>
    <w:p w:rsidR="005C1287" w:rsidRPr="00443CE1" w:rsidRDefault="005C1287" w:rsidP="00443CE1">
      <w:pPr>
        <w:spacing w:after="0" w:line="240" w:lineRule="auto"/>
        <w:contextualSpacing/>
        <w:jc w:val="both"/>
        <w:rPr>
          <w:rFonts w:ascii="Times New Roman" w:hAnsi="Times New Roman" w:cs="Times New Roman"/>
          <w:sz w:val="6"/>
          <w:szCs w:val="20"/>
        </w:rPr>
      </w:pP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The records regarding synantropization and the occurrence of bats in the city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primarily highlight the significant importance of larger, relatively undisturbed natural areas with water bodies and stands of old trees near the city center. Locations like the Zoo and BP Ostrava area play a crucial role as foraging and sheltering grounds for the bat community within the city.</w:t>
      </w: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Furthermore, the importance of dumps is evident, both those that have been reclaimed, as is the case with Hrabůvka dump, and those left to undergo natural succession, as </w:t>
      </w:r>
      <w:proofErr w:type="gramStart"/>
      <w:r w:rsidRPr="00D92017">
        <w:rPr>
          <w:rFonts w:ascii="Times New Roman" w:hAnsi="Times New Roman" w:cs="Times New Roman"/>
          <w:sz w:val="20"/>
          <w:szCs w:val="20"/>
        </w:rPr>
        <w:t>is the</w:t>
      </w:r>
      <w:proofErr w:type="gramEnd"/>
      <w:r w:rsidRPr="00D92017">
        <w:rPr>
          <w:rFonts w:ascii="Times New Roman" w:hAnsi="Times New Roman" w:cs="Times New Roman"/>
          <w:sz w:val="20"/>
          <w:szCs w:val="20"/>
        </w:rPr>
        <w:t xml:space="preserve"> case with Ema dump. These sites often connect to additional foraging grounds for bats, such as the aforementioned Zoo and BP area, as well as city parks, residential areas with scattered greenery and streetlights, and watercourses.</w:t>
      </w: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These water bodies not only serve as foraging areas but also as migration routes for bats, playing a vital role in their movement between foraging grounds. In the case of Ostrava's city center, the Odra and Ostravice rivers are especially important for this purpose.</w:t>
      </w: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 xml:space="preserve">In the southeast part of </w:t>
      </w:r>
      <w:proofErr w:type="gramStart"/>
      <w:r w:rsidRPr="00D92017">
        <w:rPr>
          <w:rFonts w:ascii="Times New Roman" w:hAnsi="Times New Roman" w:cs="Times New Roman"/>
          <w:sz w:val="20"/>
          <w:szCs w:val="20"/>
        </w:rPr>
        <w:t>Ostrava</w:t>
      </w:r>
      <w:proofErr w:type="gramEnd"/>
      <w:r w:rsidRPr="00D92017">
        <w:rPr>
          <w:rFonts w:ascii="Times New Roman" w:hAnsi="Times New Roman" w:cs="Times New Roman"/>
          <w:sz w:val="20"/>
          <w:szCs w:val="20"/>
        </w:rPr>
        <w:t>, the area seamlessly connects to the Poodří Protected Landscape Area (CHKO Poodří), which is of great significance for the local bat populations. Bats in this region can easily travel to districts like Zábřeh and Výškovice, using the Bělský Les complex and extending further to the east in areas like Hrabůvka, Bělský Les, and Dubina. They can also utilize additional nearby natural landscapes like the Rezávka Natural Reserve (PR Rezávka) and the Přemyšov Natural Reserve (PR Přemyšov) in the north to reach districts like Poruba and Svinov.</w:t>
      </w: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In conclusion, Ostrava currently serves as a migration and hibernation center for several bat species, some of which have even settled in significant numbers within the crevices of panel buildings. Given the widespread practice of insulating and reconstructing these buildings, there's a real risk of destroying entire populations of these endangered animals. Even seemingly minor disturbances in their roosts can have fatal consequences for bats. The most critical periods for our bat species, including synanthropic ones, are during reproduction and, particularly, hibernation. It is essential to protect individual bats and their transit roosts.</w:t>
      </w: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The primary focus should be on safeguarding the hibernation sites within panel buildings. Future research within the Ostrava city limits should prioritize the discovery of these hibernation sites. Equally important is the identification and protection of roosts for summer colonies of tree-dwelling bat species in forest complexes and city parks. Safeguarding foraging areas, including the previously mentioned parks and slag heaps, should involve considering longer periods of natural succession rather than rapid but insensitive reclamation.</w:t>
      </w:r>
    </w:p>
    <w:p w:rsidR="00765014" w:rsidRPr="00D92017" w:rsidRDefault="00765014" w:rsidP="00443CE1">
      <w:pPr>
        <w:spacing w:after="0" w:line="240" w:lineRule="auto"/>
        <w:ind w:firstLine="426"/>
        <w:contextualSpacing/>
        <w:jc w:val="both"/>
        <w:rPr>
          <w:rFonts w:ascii="Times New Roman" w:hAnsi="Times New Roman" w:cs="Times New Roman"/>
          <w:sz w:val="20"/>
          <w:szCs w:val="20"/>
        </w:rPr>
      </w:pPr>
      <w:r w:rsidRPr="00D92017">
        <w:rPr>
          <w:rFonts w:ascii="Times New Roman" w:hAnsi="Times New Roman" w:cs="Times New Roman"/>
          <w:sz w:val="20"/>
          <w:szCs w:val="20"/>
        </w:rPr>
        <w:t>The care of injured or exhausted individuals is also a crucial activity in Ostrava, conducted in collaboration with the Bartošovice Rescue Station, with ongoing efforts to engage the general public through popular events like the International Bat Night. Establishing a specialized bat rescue station within Ostrava in the future would undoubtedly be a significant step forward for the local bat populations.</w:t>
      </w:r>
    </w:p>
    <w:p w:rsidR="00653286" w:rsidRDefault="00653286" w:rsidP="00443CE1">
      <w:pPr>
        <w:tabs>
          <w:tab w:val="left" w:pos="2433"/>
        </w:tabs>
        <w:spacing w:after="0" w:line="240" w:lineRule="auto"/>
        <w:contextualSpacing/>
        <w:jc w:val="both"/>
        <w:rPr>
          <w:rFonts w:ascii="Times New Roman" w:hAnsi="Times New Roman" w:cs="Times New Roman"/>
          <w:sz w:val="20"/>
          <w:szCs w:val="24"/>
        </w:rPr>
      </w:pPr>
    </w:p>
    <w:p w:rsidR="007E5ADC" w:rsidRPr="00DA603B" w:rsidRDefault="007E5ADC" w:rsidP="00443CE1">
      <w:pPr>
        <w:tabs>
          <w:tab w:val="left" w:pos="2433"/>
        </w:tabs>
        <w:spacing w:after="0" w:line="240" w:lineRule="auto"/>
        <w:contextualSpacing/>
        <w:jc w:val="both"/>
        <w:rPr>
          <w:rFonts w:ascii="Times New Roman" w:hAnsi="Times New Roman" w:cs="Times New Roman"/>
          <w:sz w:val="20"/>
          <w:szCs w:val="24"/>
        </w:rPr>
      </w:pPr>
    </w:p>
    <w:p w:rsidR="00061F3F" w:rsidRPr="00D92017" w:rsidRDefault="0037454A" w:rsidP="00443CE1">
      <w:pPr>
        <w:spacing w:after="0" w:line="240" w:lineRule="auto"/>
        <w:contextualSpacing/>
        <w:jc w:val="both"/>
        <w:rPr>
          <w:rFonts w:ascii="Times New Roman" w:hAnsi="Times New Roman" w:cs="Times New Roman"/>
          <w:b/>
          <w:sz w:val="16"/>
          <w:szCs w:val="24"/>
        </w:rPr>
      </w:pPr>
      <w:r w:rsidRPr="00D92017">
        <w:rPr>
          <w:rFonts w:ascii="Times New Roman" w:hAnsi="Times New Roman" w:cs="Times New Roman"/>
          <w:b/>
          <w:sz w:val="16"/>
          <w:szCs w:val="24"/>
        </w:rPr>
        <w:t>Acknowledgements</w:t>
      </w:r>
      <w:r w:rsidR="001A233A" w:rsidRPr="00D92017">
        <w:rPr>
          <w:rFonts w:ascii="Times New Roman" w:hAnsi="Times New Roman" w:cs="Times New Roman"/>
          <w:b/>
          <w:sz w:val="16"/>
          <w:szCs w:val="24"/>
        </w:rPr>
        <w:t>:</w:t>
      </w:r>
      <w:r w:rsidR="005C1287" w:rsidRPr="00D92017">
        <w:rPr>
          <w:rFonts w:ascii="Times New Roman" w:hAnsi="Times New Roman" w:cs="Times New Roman"/>
          <w:b/>
          <w:sz w:val="16"/>
          <w:szCs w:val="24"/>
        </w:rPr>
        <w:t xml:space="preserve"> </w:t>
      </w:r>
      <w:r w:rsidR="00061F3F" w:rsidRPr="00D92017">
        <w:rPr>
          <w:rFonts w:ascii="Times New Roman" w:hAnsi="Times New Roman" w:cs="Times New Roman"/>
          <w:sz w:val="16"/>
          <w:szCs w:val="24"/>
        </w:rPr>
        <w:t xml:space="preserve">It </w:t>
      </w:r>
      <w:proofErr w:type="gramStart"/>
      <w:r w:rsidR="00061F3F" w:rsidRPr="00D92017">
        <w:rPr>
          <w:rFonts w:ascii="Times New Roman" w:hAnsi="Times New Roman" w:cs="Times New Roman"/>
          <w:sz w:val="16"/>
          <w:szCs w:val="24"/>
        </w:rPr>
        <w:t>is</w:t>
      </w:r>
      <w:proofErr w:type="gramEnd"/>
      <w:r w:rsidR="00061F3F" w:rsidRPr="00D92017">
        <w:rPr>
          <w:rFonts w:ascii="Times New Roman" w:hAnsi="Times New Roman" w:cs="Times New Roman"/>
          <w:sz w:val="16"/>
          <w:szCs w:val="24"/>
        </w:rPr>
        <w:t xml:space="preserve"> my pleasant duty to express my gratitude to Jolana Koštějnová and Ilona Slezáková, who kindly provided their original data, and to Monica Kulagová, who provided maps used in this work. I would also like to thank Lukáš Číhal and Jan Kypr, who contributed to its final revision. This work was created with the financial support of the Ministry of Culture as part of institutional funding for the long-term conceptual development of the research organization (Silesian Museum, MK000100595).</w:t>
      </w:r>
    </w:p>
    <w:p w:rsidR="00061F3F" w:rsidRPr="004C1D2E" w:rsidRDefault="00061F3F" w:rsidP="00443CE1">
      <w:pPr>
        <w:spacing w:after="0" w:line="240" w:lineRule="auto"/>
        <w:contextualSpacing/>
        <w:rPr>
          <w:rFonts w:ascii="Times New Roman" w:hAnsi="Times New Roman" w:cs="Times New Roman"/>
          <w:sz w:val="16"/>
          <w:szCs w:val="16"/>
        </w:rPr>
      </w:pPr>
    </w:p>
    <w:p w:rsidR="00061F3F" w:rsidRPr="004C1D2E" w:rsidRDefault="00061F3F" w:rsidP="00443CE1">
      <w:pPr>
        <w:spacing w:after="0" w:line="240" w:lineRule="auto"/>
        <w:contextualSpacing/>
        <w:rPr>
          <w:rFonts w:ascii="Times New Roman" w:hAnsi="Times New Roman" w:cs="Times New Roman"/>
          <w:sz w:val="16"/>
          <w:szCs w:val="16"/>
        </w:rPr>
      </w:pPr>
    </w:p>
    <w:p w:rsidR="0037454A" w:rsidRPr="004C1D2E" w:rsidRDefault="0037454A" w:rsidP="00443CE1">
      <w:pPr>
        <w:spacing w:after="0" w:line="240" w:lineRule="auto"/>
        <w:contextualSpacing/>
        <w:rPr>
          <w:rFonts w:ascii="Times New Roman" w:hAnsi="Times New Roman" w:cs="Times New Roman"/>
          <w:b/>
          <w:sz w:val="20"/>
          <w:szCs w:val="20"/>
        </w:rPr>
      </w:pPr>
      <w:r w:rsidRPr="004C1D2E">
        <w:rPr>
          <w:rFonts w:ascii="Times New Roman" w:hAnsi="Times New Roman" w:cs="Times New Roman"/>
          <w:b/>
          <w:sz w:val="20"/>
          <w:szCs w:val="20"/>
        </w:rPr>
        <w:lastRenderedPageBreak/>
        <w:t>References</w:t>
      </w:r>
    </w:p>
    <w:p w:rsidR="000D75EB" w:rsidRPr="00443CE1" w:rsidRDefault="000D75EB" w:rsidP="00443CE1">
      <w:pPr>
        <w:spacing w:after="0" w:line="240" w:lineRule="auto"/>
        <w:contextualSpacing/>
        <w:rPr>
          <w:rFonts w:ascii="Times New Roman" w:hAnsi="Times New Roman" w:cs="Times New Roman"/>
          <w:sz w:val="6"/>
          <w:szCs w:val="20"/>
        </w:rPr>
      </w:pP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Ahlén I.</w:t>
      </w:r>
      <w:r w:rsidRPr="00F364E2">
        <w:rPr>
          <w:rFonts w:ascii="Times New Roman" w:hAnsi="Times New Roman" w:cs="Times New Roman"/>
          <w:sz w:val="16"/>
          <w:szCs w:val="16"/>
        </w:rPr>
        <w:t xml:space="preserve"> (2002): Heterodyne and time-expansion methods for identification of bats in the field and through sound analysis. Pp.: 1 – 79. In: Brigham R. M., Kalko E. K. V., Jones G., Parsons S. &amp; Limpens H. J. G. A. (eds.): Bat Echolocation Resaearch. Tools, Techniques &amp; Analysis. Bat Conservation International, Austin, 167 pp.</w:t>
      </w:r>
    </w:p>
    <w:p w:rsidR="007F71EE" w:rsidRPr="00F364E2" w:rsidRDefault="007F71EE"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Anděra M. &amp; Gaisler J.</w:t>
      </w:r>
      <w:r w:rsidRPr="00F364E2">
        <w:rPr>
          <w:rFonts w:ascii="Times New Roman" w:hAnsi="Times New Roman" w:cs="Times New Roman"/>
          <w:sz w:val="16"/>
          <w:szCs w:val="16"/>
        </w:rPr>
        <w:t xml:space="preserve"> (2019): Savci České republiky. Popis, rozšíření, ekologie, ochrana. Academia, Praha, vydání 2., upravené, 286 pp.</w:t>
      </w:r>
    </w:p>
    <w:p w:rsidR="007F71EE" w:rsidRPr="00F364E2" w:rsidRDefault="007F71EE"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Anděra M. &amp; Hanák V.</w:t>
      </w:r>
      <w:r w:rsidRPr="00F364E2">
        <w:rPr>
          <w:rFonts w:ascii="Times New Roman" w:hAnsi="Times New Roman" w:cs="Times New Roman"/>
          <w:sz w:val="16"/>
          <w:szCs w:val="16"/>
        </w:rPr>
        <w:t xml:space="preserve"> (2007): Atlas rozšíření savců v České republice. Předběžná verze. V. Letouni (</w:t>
      </w:r>
      <w:r w:rsidRPr="00F364E2">
        <w:rPr>
          <w:rFonts w:ascii="Times New Roman" w:hAnsi="Times New Roman" w:cs="Times New Roman"/>
          <w:iCs/>
          <w:sz w:val="16"/>
          <w:szCs w:val="16"/>
        </w:rPr>
        <w:t>Chiroptera</w:t>
      </w:r>
      <w:r w:rsidRPr="00F364E2">
        <w:rPr>
          <w:rFonts w:ascii="Times New Roman" w:hAnsi="Times New Roman" w:cs="Times New Roman"/>
          <w:sz w:val="16"/>
          <w:szCs w:val="16"/>
        </w:rPr>
        <w:t>) – část 3. Netopýrovití (</w:t>
      </w:r>
      <w:r w:rsidRPr="00F364E2">
        <w:rPr>
          <w:rFonts w:ascii="Times New Roman" w:hAnsi="Times New Roman" w:cs="Times New Roman"/>
          <w:i/>
          <w:iCs/>
          <w:sz w:val="16"/>
          <w:szCs w:val="16"/>
        </w:rPr>
        <w:t>Vespertilionidae – Vespertilio, Eptesicus, Nyctalus, Pipistrellus a Hypsugo</w:t>
      </w:r>
      <w:r w:rsidRPr="00F364E2">
        <w:rPr>
          <w:rFonts w:ascii="Times New Roman" w:hAnsi="Times New Roman" w:cs="Times New Roman"/>
          <w:sz w:val="16"/>
          <w:szCs w:val="16"/>
        </w:rPr>
        <w:t>). Národní muzeum, Praha, 172 pp.</w:t>
      </w:r>
    </w:p>
    <w:p w:rsidR="007F71EE" w:rsidRPr="00F364E2" w:rsidRDefault="007F71EE"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Andreas M.</w:t>
      </w:r>
      <w:r w:rsidRPr="00F364E2">
        <w:rPr>
          <w:rFonts w:ascii="Times New Roman" w:hAnsi="Times New Roman" w:cs="Times New Roman"/>
          <w:sz w:val="16"/>
          <w:szCs w:val="16"/>
        </w:rPr>
        <w:t xml:space="preserve"> (2002): Potravní ekologie společenstva netopýrů</w:t>
      </w:r>
      <w:r w:rsidR="006F72F2" w:rsidRPr="00F364E2">
        <w:rPr>
          <w:rFonts w:ascii="Times New Roman" w:hAnsi="Times New Roman" w:cs="Times New Roman"/>
          <w:sz w:val="16"/>
          <w:szCs w:val="16"/>
        </w:rPr>
        <w:t xml:space="preserve">. Disertační práce, </w:t>
      </w:r>
      <w:r w:rsidRPr="00F364E2">
        <w:rPr>
          <w:rFonts w:ascii="Times New Roman" w:hAnsi="Times New Roman" w:cs="Times New Roman"/>
          <w:sz w:val="16"/>
          <w:szCs w:val="16"/>
        </w:rPr>
        <w:t>Česká zemědělská universita v Praze, Ústav aplikované ekologie, Fakulta lesnická, Praha, 163 pp.</w:t>
      </w:r>
    </w:p>
    <w:p w:rsidR="00E9066A" w:rsidRPr="00F364E2" w:rsidRDefault="00E9066A"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Bačkor P.</w:t>
      </w:r>
      <w:r w:rsidRPr="00F364E2">
        <w:rPr>
          <w:rFonts w:ascii="Times New Roman" w:hAnsi="Times New Roman" w:cs="Times New Roman"/>
          <w:sz w:val="16"/>
          <w:szCs w:val="16"/>
        </w:rPr>
        <w:t xml:space="preserve"> (2016): Netopiere města Banská Bystrica (Chiroptera).</w:t>
      </w:r>
      <w:r w:rsidR="007D43B4" w:rsidRPr="00F364E2">
        <w:rPr>
          <w:rFonts w:ascii="Times New Roman" w:hAnsi="Times New Roman" w:cs="Times New Roman"/>
          <w:sz w:val="16"/>
          <w:szCs w:val="16"/>
        </w:rPr>
        <w:t xml:space="preserve"> Lynx, n. s.</w:t>
      </w:r>
      <w:r w:rsidRPr="00F364E2">
        <w:rPr>
          <w:rFonts w:ascii="Times New Roman" w:hAnsi="Times New Roman" w:cs="Times New Roman"/>
          <w:sz w:val="16"/>
          <w:szCs w:val="16"/>
        </w:rPr>
        <w:t>, 47: 5 – 15.</w:t>
      </w:r>
    </w:p>
    <w:p w:rsidR="007F71EE" w:rsidRPr="00F364E2" w:rsidRDefault="007F71EE" w:rsidP="00443CE1">
      <w:pPr>
        <w:spacing w:after="0" w:line="240" w:lineRule="auto"/>
        <w:ind w:left="426" w:hanging="426"/>
        <w:contextualSpacing/>
        <w:jc w:val="both"/>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Bartonička T. &amp; Kaňuch P.</w:t>
      </w:r>
      <w:r w:rsidRPr="00F364E2">
        <w:rPr>
          <w:rFonts w:ascii="Times New Roman" w:hAnsi="Times New Roman" w:cs="Times New Roman"/>
          <w:sz w:val="16"/>
          <w:szCs w:val="16"/>
        </w:rPr>
        <w:t xml:space="preserve"> (2006): Savi´s pipistrelle (</w:t>
      </w:r>
      <w:r w:rsidRPr="00F364E2">
        <w:rPr>
          <w:rFonts w:ascii="Times New Roman" w:hAnsi="Times New Roman" w:cs="Times New Roman"/>
          <w:i/>
          <w:sz w:val="16"/>
          <w:szCs w:val="16"/>
        </w:rPr>
        <w:t>Hypsugo savii</w:t>
      </w:r>
      <w:r w:rsidRPr="00F364E2">
        <w:rPr>
          <w:rFonts w:ascii="Times New Roman" w:hAnsi="Times New Roman" w:cs="Times New Roman"/>
          <w:sz w:val="16"/>
          <w:szCs w:val="16"/>
        </w:rPr>
        <w:t>): bat species breeding in the Czech Republic (Chiroptera: Vespertilionidae). Lynx, n. s., 37: 11 – 13.</w:t>
      </w:r>
    </w:p>
    <w:p w:rsidR="002340E6" w:rsidRPr="00F364E2" w:rsidRDefault="002340E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Bartonička T. &amp; Kutal M.</w:t>
      </w:r>
      <w:r w:rsidRPr="00F364E2">
        <w:rPr>
          <w:rFonts w:ascii="Times New Roman" w:hAnsi="Times New Roman" w:cs="Times New Roman"/>
          <w:sz w:val="16"/>
          <w:szCs w:val="16"/>
        </w:rPr>
        <w:t xml:space="preserve"> (2011): Úkryty a lovecká aktivita netopýrů v parcích města Olomouce. Vespertilio, 11: 3 – 12. </w:t>
      </w:r>
    </w:p>
    <w:p w:rsidR="002340E6" w:rsidRPr="00F364E2" w:rsidRDefault="002340E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Bartonička T. &amp; Zukal J.</w:t>
      </w:r>
      <w:r w:rsidRPr="00F364E2">
        <w:rPr>
          <w:rFonts w:ascii="Times New Roman" w:hAnsi="Times New Roman" w:cs="Times New Roman"/>
          <w:sz w:val="16"/>
          <w:szCs w:val="16"/>
        </w:rPr>
        <w:t xml:space="preserve"> (2003): Flight Activity and Habitat use of Four Bat Species</w:t>
      </w:r>
    </w:p>
    <w:p w:rsidR="002340E6" w:rsidRPr="00F364E2" w:rsidRDefault="002340E6" w:rsidP="00443CE1">
      <w:pPr>
        <w:spacing w:after="0" w:line="240" w:lineRule="auto"/>
        <w:ind w:left="426" w:hanging="426"/>
        <w:contextualSpacing/>
        <w:rPr>
          <w:rFonts w:ascii="Times New Roman" w:hAnsi="Times New Roman" w:cs="Times New Roman"/>
          <w:sz w:val="16"/>
          <w:szCs w:val="16"/>
        </w:rPr>
      </w:pPr>
      <w:r w:rsidRPr="00F364E2">
        <w:rPr>
          <w:rFonts w:ascii="Times New Roman" w:hAnsi="Times New Roman" w:cs="Times New Roman"/>
          <w:sz w:val="16"/>
          <w:szCs w:val="16"/>
        </w:rPr>
        <w:t>in a Small Town Revealed by Bat Detectors. Folia Zoologica 52: 155 – 166.</w:t>
      </w:r>
    </w:p>
    <w:p w:rsidR="002340E6" w:rsidRPr="00F364E2" w:rsidRDefault="002340E6"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 xml:space="preserve">Bezděčka P., Kovařík P., Machar I. &amp; Poprach K. </w:t>
      </w:r>
      <w:r w:rsidRPr="00F364E2">
        <w:rPr>
          <w:rFonts w:ascii="Times New Roman" w:hAnsi="Times New Roman" w:cs="Times New Roman"/>
          <w:sz w:val="16"/>
          <w:szCs w:val="16"/>
        </w:rPr>
        <w:t>(2019): Utajení obyvatelé sakrálních památek v historickém území Arcidiecéze olomoucké. Kritický katalog výstavy. Univerzita Palackého v Olomouci, Olomouc, vydání 1., 58 pp.</w:t>
      </w:r>
    </w:p>
    <w:p w:rsidR="00C90EE5" w:rsidRPr="00F364E2" w:rsidRDefault="00C90EE5"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Bína J. &amp; Demek J.</w:t>
      </w:r>
      <w:r w:rsidRPr="00F364E2">
        <w:rPr>
          <w:rFonts w:ascii="Times New Roman" w:hAnsi="Times New Roman" w:cs="Times New Roman"/>
          <w:sz w:val="16"/>
          <w:szCs w:val="16"/>
        </w:rPr>
        <w:t xml:space="preserve"> (2012): Z nížin do hor: geomorfologické jednotky České republiky. Academia, Praha, 344 pp.</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Celuch M., Bačkor P., Filo J., Chudý A., Káľavský J., Lehotská B., Lehotský R., Kováč M., Löbbová D., Nagy B. &amp; Vavrová L</w:t>
      </w:r>
      <w:r w:rsidR="00755692" w:rsidRPr="00F364E2">
        <w:rPr>
          <w:rFonts w:ascii="Times New Roman" w:eastAsia="Times New Roman" w:hAnsi="Times New Roman" w:cs="Times New Roman"/>
          <w:spacing w:val="20"/>
          <w:sz w:val="16"/>
          <w:szCs w:val="20"/>
          <w:lang w:val="en-GB" w:eastAsia="x-none"/>
        </w:rPr>
        <w:t>.</w:t>
      </w:r>
      <w:r w:rsidRPr="00F364E2">
        <w:rPr>
          <w:rFonts w:ascii="Times New Roman" w:hAnsi="Times New Roman" w:cs="Times New Roman"/>
          <w:sz w:val="16"/>
          <w:szCs w:val="16"/>
        </w:rPr>
        <w:t xml:space="preserve"> (2012): Monitoring raniaka hrdzavého (</w:t>
      </w:r>
      <w:r w:rsidRPr="00F364E2">
        <w:rPr>
          <w:rFonts w:ascii="Times New Roman" w:hAnsi="Times New Roman" w:cs="Times New Roman"/>
          <w:i/>
          <w:sz w:val="16"/>
          <w:szCs w:val="16"/>
        </w:rPr>
        <w:t>Nyctalus noctula</w:t>
      </w:r>
      <w:r w:rsidRPr="00F364E2">
        <w:rPr>
          <w:rFonts w:ascii="Times New Roman" w:hAnsi="Times New Roman" w:cs="Times New Roman"/>
          <w:sz w:val="16"/>
          <w:szCs w:val="16"/>
        </w:rPr>
        <w:t>) v urbánnom prostredí. Spoločnost pre ochranu netopierov na Slovensku, BROZ, SOS Birdlife Slovensko, Bardejov, 18 pp.</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 xml:space="preserve">Celuch M., Danko Š. &amp; Kaňuch P. </w:t>
      </w:r>
      <w:r w:rsidRPr="00F364E2">
        <w:rPr>
          <w:rFonts w:ascii="Times New Roman" w:hAnsi="Times New Roman" w:cs="Times New Roman"/>
          <w:sz w:val="16"/>
          <w:szCs w:val="16"/>
        </w:rPr>
        <w:t xml:space="preserve">(2005): On urbanisation of </w:t>
      </w:r>
      <w:r w:rsidRPr="00F364E2">
        <w:rPr>
          <w:rFonts w:ascii="Times New Roman" w:hAnsi="Times New Roman" w:cs="Times New Roman"/>
          <w:i/>
          <w:sz w:val="16"/>
          <w:szCs w:val="16"/>
        </w:rPr>
        <w:t>Nyctalus noctula</w:t>
      </w:r>
      <w:r w:rsidRPr="00F364E2">
        <w:rPr>
          <w:rFonts w:ascii="Times New Roman" w:hAnsi="Times New Roman" w:cs="Times New Roman"/>
          <w:sz w:val="16"/>
          <w:szCs w:val="16"/>
        </w:rPr>
        <w:t xml:space="preserve"> and </w:t>
      </w:r>
      <w:r w:rsidRPr="00F364E2">
        <w:rPr>
          <w:rFonts w:ascii="Times New Roman" w:hAnsi="Times New Roman" w:cs="Times New Roman"/>
          <w:i/>
          <w:sz w:val="16"/>
          <w:szCs w:val="16"/>
        </w:rPr>
        <w:t>Pipistrellus pygmaeus</w:t>
      </w:r>
      <w:r w:rsidRPr="00F364E2">
        <w:rPr>
          <w:rFonts w:ascii="Times New Roman" w:hAnsi="Times New Roman" w:cs="Times New Roman"/>
          <w:sz w:val="16"/>
          <w:szCs w:val="16"/>
        </w:rPr>
        <w:t xml:space="preserve"> in Slovakia. Vespertilio, 9 – 10: 239.</w:t>
      </w:r>
    </w:p>
    <w:p w:rsidR="002340E6" w:rsidRPr="00F364E2" w:rsidRDefault="002340E6" w:rsidP="00443CE1">
      <w:pPr>
        <w:spacing w:after="0" w:line="240" w:lineRule="auto"/>
        <w:ind w:left="426" w:hanging="426"/>
        <w:contextualSpacing/>
        <w:jc w:val="both"/>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t>Celuch M., Danko Š. &amp; Ševčík M.</w:t>
      </w:r>
      <w:r w:rsidRPr="00F364E2">
        <w:rPr>
          <w:rFonts w:ascii="Times New Roman" w:hAnsi="Times New Roman" w:cs="Times New Roman"/>
          <w:iCs/>
          <w:sz w:val="16"/>
          <w:szCs w:val="16"/>
        </w:rPr>
        <w:t xml:space="preserve"> (2012): Večernica južná – </w:t>
      </w:r>
      <w:r w:rsidRPr="00F364E2">
        <w:rPr>
          <w:rFonts w:ascii="Times New Roman" w:hAnsi="Times New Roman" w:cs="Times New Roman"/>
          <w:i/>
          <w:iCs/>
          <w:sz w:val="16"/>
          <w:szCs w:val="16"/>
        </w:rPr>
        <w:t>Pipistrellus kuhlii</w:t>
      </w:r>
      <w:r w:rsidRPr="00F364E2">
        <w:rPr>
          <w:rFonts w:ascii="Times New Roman" w:hAnsi="Times New Roman" w:cs="Times New Roman"/>
          <w:iCs/>
          <w:sz w:val="16"/>
          <w:szCs w:val="16"/>
        </w:rPr>
        <w:t xml:space="preserve"> (Kuhl, 1817). In: Krištofík J., Danko Š. &amp; Uhrin M. (eds.): Cicavce Slovenska, rozšírenie, ekológia a stav ochrany. VEDA, vydavaťelstvo SAV, Bratislava, 712 pp.</w:t>
      </w:r>
    </w:p>
    <w:p w:rsidR="007F71EE" w:rsidRPr="00F364E2" w:rsidRDefault="007F71EE"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 xml:space="preserve">Celuch M. &amp; Kaňuch P. </w:t>
      </w:r>
      <w:r w:rsidRPr="00F364E2">
        <w:rPr>
          <w:rFonts w:ascii="Times New Roman" w:hAnsi="Times New Roman" w:cs="Times New Roman"/>
          <w:sz w:val="16"/>
          <w:szCs w:val="16"/>
        </w:rPr>
        <w:t>(2005): Winter aktivity and roosts of the noctule (</w:t>
      </w:r>
      <w:r w:rsidRPr="00F364E2">
        <w:rPr>
          <w:rFonts w:ascii="Times New Roman" w:hAnsi="Times New Roman" w:cs="Times New Roman"/>
          <w:i/>
          <w:sz w:val="16"/>
          <w:szCs w:val="16"/>
        </w:rPr>
        <w:t>Nyctalus noctula</w:t>
      </w:r>
      <w:r w:rsidR="00F364E2">
        <w:rPr>
          <w:rFonts w:ascii="Times New Roman" w:hAnsi="Times New Roman" w:cs="Times New Roman"/>
          <w:i/>
          <w:sz w:val="16"/>
          <w:szCs w:val="16"/>
        </w:rPr>
        <w:t>)</w:t>
      </w:r>
      <w:r w:rsidRPr="00F364E2">
        <w:rPr>
          <w:rFonts w:ascii="Times New Roman" w:hAnsi="Times New Roman" w:cs="Times New Roman"/>
          <w:sz w:val="16"/>
          <w:szCs w:val="16"/>
        </w:rPr>
        <w:t xml:space="preserve"> in the urban area (Central Slovakia). Lynx, n. s. (Praha), 36: 39 – 45.</w:t>
      </w:r>
    </w:p>
    <w:p w:rsidR="007F71EE" w:rsidRPr="00F364E2" w:rsidRDefault="007F71EE" w:rsidP="00443CE1">
      <w:pPr>
        <w:spacing w:after="0" w:line="240" w:lineRule="auto"/>
        <w:ind w:left="426" w:hanging="426"/>
        <w:contextualSpacing/>
        <w:jc w:val="both"/>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Celuch M. &amp; Ševčík M.</w:t>
      </w:r>
      <w:r w:rsidRPr="00F364E2">
        <w:rPr>
          <w:rFonts w:ascii="Times New Roman" w:hAnsi="Times New Roman" w:cs="Times New Roman"/>
          <w:sz w:val="16"/>
          <w:szCs w:val="16"/>
        </w:rPr>
        <w:t xml:space="preserve"> (2006): First record of </w:t>
      </w:r>
      <w:r w:rsidRPr="00F364E2">
        <w:rPr>
          <w:rFonts w:ascii="Times New Roman" w:hAnsi="Times New Roman" w:cs="Times New Roman"/>
          <w:i/>
          <w:sz w:val="16"/>
          <w:szCs w:val="16"/>
        </w:rPr>
        <w:t>Pipistrellus kuhlii</w:t>
      </w:r>
      <w:r w:rsidRPr="00F364E2">
        <w:rPr>
          <w:rFonts w:ascii="Times New Roman" w:hAnsi="Times New Roman" w:cs="Times New Roman"/>
          <w:sz w:val="16"/>
          <w:szCs w:val="16"/>
        </w:rPr>
        <w:t xml:space="preserve"> (Chiroptera) in Slovakia. </w:t>
      </w:r>
    </w:p>
    <w:p w:rsidR="007F71EE" w:rsidRPr="00F364E2" w:rsidRDefault="007F71EE" w:rsidP="00443CE1">
      <w:pPr>
        <w:spacing w:after="0" w:line="240" w:lineRule="auto"/>
        <w:ind w:left="426" w:hanging="426"/>
        <w:contextualSpacing/>
        <w:jc w:val="both"/>
        <w:rPr>
          <w:rFonts w:ascii="Times New Roman" w:hAnsi="Times New Roman" w:cs="Times New Roman"/>
          <w:iCs/>
          <w:sz w:val="16"/>
          <w:szCs w:val="16"/>
        </w:rPr>
      </w:pPr>
      <w:r w:rsidRPr="00F364E2">
        <w:rPr>
          <w:rFonts w:ascii="Times New Roman" w:hAnsi="Times New Roman" w:cs="Times New Roman"/>
          <w:sz w:val="16"/>
          <w:szCs w:val="16"/>
        </w:rPr>
        <w:t>Biológia, Bratislava, 61 (5): 637 - 638.</w:t>
      </w:r>
    </w:p>
    <w:p w:rsidR="00E30FDC" w:rsidRPr="00F364E2" w:rsidRDefault="00E30FDC"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Culek M.</w:t>
      </w:r>
      <w:r w:rsidRPr="00F364E2">
        <w:rPr>
          <w:rFonts w:ascii="Times New Roman" w:hAnsi="Times New Roman" w:cs="Times New Roman"/>
          <w:sz w:val="16"/>
          <w:szCs w:val="16"/>
        </w:rPr>
        <w:t xml:space="preserve"> (ed.) (1996): </w:t>
      </w:r>
      <w:r w:rsidRPr="00F364E2">
        <w:rPr>
          <w:rFonts w:ascii="Times New Roman" w:hAnsi="Times New Roman" w:cs="Times New Roman"/>
          <w:iCs/>
          <w:sz w:val="16"/>
          <w:szCs w:val="16"/>
        </w:rPr>
        <w:t>Biogeografické členění České republiky</w:t>
      </w:r>
      <w:r w:rsidRPr="00F364E2">
        <w:rPr>
          <w:rFonts w:ascii="Times New Roman" w:hAnsi="Times New Roman" w:cs="Times New Roman"/>
          <w:sz w:val="16"/>
          <w:szCs w:val="16"/>
        </w:rPr>
        <w:t>. Enigma, Praha, 244 pp.</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Dietz C., Von Helversen O. &amp; Nill D.</w:t>
      </w:r>
      <w:r w:rsidRPr="00F364E2">
        <w:rPr>
          <w:rFonts w:ascii="Times New Roman" w:hAnsi="Times New Roman" w:cs="Times New Roman"/>
          <w:sz w:val="16"/>
          <w:szCs w:val="16"/>
        </w:rPr>
        <w:t xml:space="preserve"> (2009): Bats of Britain, Europe and Northwest Africa. A &amp; C Black Publishers Ltd, London, 400 pp.</w:t>
      </w:r>
    </w:p>
    <w:p w:rsidR="007F71EE" w:rsidRPr="00F364E2" w:rsidRDefault="007F71EE"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Dungel J. &amp; Gaisler J.</w:t>
      </w:r>
      <w:r w:rsidRPr="00F364E2">
        <w:rPr>
          <w:rFonts w:ascii="Times New Roman" w:hAnsi="Times New Roman" w:cs="Times New Roman"/>
          <w:sz w:val="16"/>
          <w:szCs w:val="16"/>
        </w:rPr>
        <w:t xml:space="preserve"> (2002): Atlas savců České a Slovenské republiky. Academia, Praha, 150 pp.</w:t>
      </w:r>
    </w:p>
    <w:p w:rsidR="008B17FF" w:rsidRPr="00F364E2" w:rsidRDefault="008B17FF" w:rsidP="00443CE1">
      <w:pPr>
        <w:autoSpaceDE w:val="0"/>
        <w:autoSpaceDN w:val="0"/>
        <w:adjustRightInd w:val="0"/>
        <w:spacing w:after="0" w:line="240" w:lineRule="auto"/>
        <w:ind w:left="426" w:hanging="426"/>
        <w:contextualSpacing/>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t>Fuszara E. &amp; Kowalski M.</w:t>
      </w:r>
      <w:r w:rsidRPr="00F364E2">
        <w:rPr>
          <w:rFonts w:ascii="Times New Roman" w:hAnsi="Times New Roman" w:cs="Times New Roman"/>
          <w:iCs/>
          <w:sz w:val="16"/>
          <w:szCs w:val="16"/>
        </w:rPr>
        <w:t xml:space="preserve"> (1995): Bats in underground shelters of Warsaw. Nyctalus (N. F.), 5 (6): 545 – 555.</w:t>
      </w:r>
    </w:p>
    <w:p w:rsidR="008B17FF" w:rsidRPr="00F364E2" w:rsidRDefault="008B17FF"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Fuszara E., Kowalski M., Lesiński G. &amp; Cygan J. P.</w:t>
      </w:r>
      <w:r w:rsidRPr="00F364E2">
        <w:rPr>
          <w:rFonts w:ascii="Times New Roman" w:hAnsi="Times New Roman" w:cs="Times New Roman"/>
          <w:iCs/>
          <w:sz w:val="16"/>
          <w:szCs w:val="16"/>
        </w:rPr>
        <w:t xml:space="preserve"> (1996): Hibernation of bats in underground shelters of central and northeastern Poland. </w:t>
      </w:r>
      <w:r w:rsidR="00C41758" w:rsidRPr="00F364E2">
        <w:rPr>
          <w:rFonts w:ascii="Times New Roman" w:hAnsi="Times New Roman" w:cs="Times New Roman"/>
          <w:sz w:val="16"/>
          <w:szCs w:val="16"/>
        </w:rPr>
        <w:t>Bonner zoologische Beiträge</w:t>
      </w:r>
      <w:r w:rsidRPr="00F364E2">
        <w:rPr>
          <w:rFonts w:ascii="Times New Roman" w:hAnsi="Times New Roman" w:cs="Times New Roman"/>
          <w:sz w:val="16"/>
          <w:szCs w:val="16"/>
        </w:rPr>
        <w:t>,</w:t>
      </w:r>
      <w:r w:rsidRPr="00F364E2">
        <w:rPr>
          <w:rFonts w:ascii="Times New Roman" w:hAnsi="Times New Roman" w:cs="Times New Roman"/>
          <w:iCs/>
          <w:sz w:val="16"/>
          <w:szCs w:val="16"/>
        </w:rPr>
        <w:t xml:space="preserve"> 46: 349 – 358.</w:t>
      </w:r>
    </w:p>
    <w:p w:rsidR="00DA4CEA" w:rsidRPr="00F364E2" w:rsidRDefault="00815608"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Gajdošík</w:t>
      </w:r>
      <w:r w:rsidR="00DA4CEA" w:rsidRPr="00F364E2">
        <w:rPr>
          <w:rFonts w:ascii="Times New Roman" w:eastAsia="Times New Roman" w:hAnsi="Times New Roman" w:cs="Times New Roman"/>
          <w:spacing w:val="20"/>
          <w:sz w:val="16"/>
          <w:szCs w:val="20"/>
          <w:lang w:val="en-GB" w:eastAsia="x-none"/>
        </w:rPr>
        <w:t xml:space="preserve"> M.</w:t>
      </w:r>
      <w:r w:rsidR="00DA4CEA" w:rsidRPr="00F364E2">
        <w:rPr>
          <w:rFonts w:ascii="Times New Roman" w:hAnsi="Times New Roman" w:cs="Times New Roman"/>
          <w:sz w:val="16"/>
          <w:szCs w:val="16"/>
        </w:rPr>
        <w:t xml:space="preserve"> (2020): Letouni městských parků a hald Ostravy. </w:t>
      </w:r>
      <w:r w:rsidR="00581283" w:rsidRPr="00F364E2">
        <w:rPr>
          <w:rFonts w:ascii="Times New Roman" w:hAnsi="Times New Roman" w:cs="Times New Roman"/>
          <w:sz w:val="16"/>
          <w:szCs w:val="16"/>
        </w:rPr>
        <w:t xml:space="preserve">Pp.: 188 – 206. </w:t>
      </w:r>
      <w:r w:rsidR="00DA4CEA" w:rsidRPr="00F364E2">
        <w:rPr>
          <w:rFonts w:ascii="Times New Roman" w:hAnsi="Times New Roman" w:cs="Times New Roman"/>
          <w:sz w:val="16"/>
          <w:szCs w:val="16"/>
        </w:rPr>
        <w:t xml:space="preserve">In Jarošová, </w:t>
      </w:r>
      <w:r w:rsidR="008458D5" w:rsidRPr="00F364E2">
        <w:rPr>
          <w:rFonts w:ascii="Times New Roman" w:hAnsi="Times New Roman" w:cs="Times New Roman"/>
          <w:sz w:val="16"/>
          <w:szCs w:val="16"/>
        </w:rPr>
        <w:t>L., Tyranová, J. (eds.):</w:t>
      </w:r>
      <w:r w:rsidR="00DA4CEA" w:rsidRPr="00F364E2">
        <w:rPr>
          <w:rFonts w:ascii="Times New Roman" w:hAnsi="Times New Roman" w:cs="Times New Roman"/>
          <w:sz w:val="16"/>
          <w:szCs w:val="16"/>
        </w:rPr>
        <w:t xml:space="preserve"> Krajina a lidé. </w:t>
      </w:r>
      <w:r w:rsidR="006D2FC7" w:rsidRPr="00F364E2">
        <w:rPr>
          <w:rFonts w:ascii="Times New Roman" w:hAnsi="Times New Roman" w:cs="Times New Roman"/>
          <w:sz w:val="16"/>
          <w:szCs w:val="16"/>
        </w:rPr>
        <w:t>S</w:t>
      </w:r>
      <w:r w:rsidR="00DA4CEA" w:rsidRPr="00F364E2">
        <w:rPr>
          <w:rFonts w:ascii="Times New Roman" w:hAnsi="Times New Roman" w:cs="Times New Roman"/>
          <w:sz w:val="16"/>
          <w:szCs w:val="16"/>
        </w:rPr>
        <w:t xml:space="preserve">borník </w:t>
      </w:r>
      <w:r w:rsidR="006D2FC7" w:rsidRPr="00F364E2">
        <w:rPr>
          <w:rFonts w:ascii="Times New Roman" w:hAnsi="Times New Roman" w:cs="Times New Roman"/>
          <w:sz w:val="16"/>
          <w:szCs w:val="16"/>
        </w:rPr>
        <w:t xml:space="preserve">příspěvků </w:t>
      </w:r>
      <w:r w:rsidR="00DA4CEA" w:rsidRPr="00F364E2">
        <w:rPr>
          <w:rFonts w:ascii="Times New Roman" w:hAnsi="Times New Roman" w:cs="Times New Roman"/>
          <w:sz w:val="16"/>
          <w:szCs w:val="16"/>
        </w:rPr>
        <w:t xml:space="preserve">z workshopu. </w:t>
      </w:r>
      <w:r w:rsidR="006D2FC7" w:rsidRPr="00F364E2">
        <w:rPr>
          <w:rFonts w:ascii="Times New Roman" w:hAnsi="Times New Roman" w:cs="Times New Roman"/>
          <w:sz w:val="16"/>
          <w:szCs w:val="16"/>
        </w:rPr>
        <w:t>Slezské zemské muzeum 2020</w:t>
      </w:r>
      <w:r w:rsidR="00DA4CEA" w:rsidRPr="00F364E2">
        <w:rPr>
          <w:rFonts w:ascii="Times New Roman" w:hAnsi="Times New Roman" w:cs="Times New Roman"/>
          <w:sz w:val="16"/>
          <w:szCs w:val="16"/>
        </w:rPr>
        <w:t xml:space="preserve">. Slezské zemské muzeum, </w:t>
      </w:r>
      <w:r w:rsidR="006D2FC7" w:rsidRPr="00F364E2">
        <w:rPr>
          <w:rFonts w:ascii="Times New Roman" w:hAnsi="Times New Roman" w:cs="Times New Roman"/>
          <w:sz w:val="16"/>
          <w:szCs w:val="16"/>
        </w:rPr>
        <w:t>Opava, 244 pp.</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Gaisler J.</w:t>
      </w:r>
      <w:r w:rsidRPr="00F364E2">
        <w:rPr>
          <w:rFonts w:ascii="Times New Roman" w:hAnsi="Times New Roman" w:cs="Times New Roman"/>
          <w:sz w:val="16"/>
          <w:szCs w:val="16"/>
        </w:rPr>
        <w:t xml:space="preserve"> (1979): Results of bat census in a town (Mammalia: Chiroptera). </w:t>
      </w:r>
      <w:r w:rsidR="00C41758" w:rsidRPr="00F364E2">
        <w:rPr>
          <w:rFonts w:ascii="Times New Roman" w:hAnsi="Times New Roman" w:cs="Times New Roman"/>
          <w:sz w:val="16"/>
          <w:szCs w:val="16"/>
        </w:rPr>
        <w:t>Věstník Československé společnosti zoologické</w:t>
      </w:r>
      <w:r w:rsidRPr="00F364E2">
        <w:rPr>
          <w:rFonts w:ascii="Times New Roman" w:hAnsi="Times New Roman" w:cs="Times New Roman"/>
          <w:sz w:val="16"/>
          <w:szCs w:val="16"/>
        </w:rPr>
        <w:t xml:space="preserve">, 43 (1): 7 – 21. </w:t>
      </w:r>
    </w:p>
    <w:p w:rsidR="007F71EE" w:rsidRPr="00F364E2" w:rsidRDefault="00755692"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hAnsi="Times New Roman" w:cs="Times New Roman"/>
          <w:sz w:val="16"/>
          <w:szCs w:val="16"/>
        </w:rPr>
        <w:t>–</w:t>
      </w:r>
      <w:r w:rsidR="007F71EE" w:rsidRPr="00F364E2">
        <w:rPr>
          <w:rFonts w:ascii="Times New Roman" w:hAnsi="Times New Roman" w:cs="Times New Roman"/>
          <w:sz w:val="16"/>
          <w:szCs w:val="16"/>
        </w:rPr>
        <w:t xml:space="preserve"> (1997): </w:t>
      </w:r>
      <w:r w:rsidR="007F71EE" w:rsidRPr="00F364E2">
        <w:rPr>
          <w:rFonts w:ascii="Times New Roman" w:hAnsi="Times New Roman" w:cs="Times New Roman"/>
          <w:i/>
          <w:sz w:val="16"/>
          <w:szCs w:val="16"/>
        </w:rPr>
        <w:t>Nyctalus noctula</w:t>
      </w:r>
      <w:r w:rsidR="007F71EE" w:rsidRPr="00F364E2">
        <w:rPr>
          <w:rFonts w:ascii="Times New Roman" w:hAnsi="Times New Roman" w:cs="Times New Roman"/>
          <w:sz w:val="16"/>
          <w:szCs w:val="16"/>
        </w:rPr>
        <w:t xml:space="preserve"> na sídlištích. </w:t>
      </w:r>
      <w:r w:rsidR="00C41758" w:rsidRPr="00F364E2">
        <w:rPr>
          <w:rFonts w:ascii="Times New Roman" w:hAnsi="Times New Roman" w:cs="Times New Roman"/>
          <w:sz w:val="16"/>
          <w:szCs w:val="16"/>
        </w:rPr>
        <w:t>Bulletin ČESON</w:t>
      </w:r>
      <w:r w:rsidR="007F71EE" w:rsidRPr="00F364E2">
        <w:rPr>
          <w:rFonts w:ascii="Times New Roman" w:hAnsi="Times New Roman" w:cs="Times New Roman"/>
          <w:sz w:val="16"/>
          <w:szCs w:val="16"/>
        </w:rPr>
        <w:t xml:space="preserve">, 8: 8 – 10. </w:t>
      </w:r>
    </w:p>
    <w:p w:rsidR="007F71EE" w:rsidRPr="00F364E2" w:rsidRDefault="00755692"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hAnsi="Times New Roman" w:cs="Times New Roman"/>
          <w:sz w:val="16"/>
          <w:szCs w:val="16"/>
        </w:rPr>
        <w:t>–</w:t>
      </w:r>
      <w:r w:rsidR="007F71EE" w:rsidRPr="00F364E2">
        <w:rPr>
          <w:rFonts w:ascii="Times New Roman" w:hAnsi="Times New Roman" w:cs="Times New Roman"/>
          <w:sz w:val="16"/>
          <w:szCs w:val="16"/>
        </w:rPr>
        <w:t xml:space="preserve"> (1999): Synurbanization of the noctule </w:t>
      </w:r>
      <w:r w:rsidR="007F71EE" w:rsidRPr="00F364E2">
        <w:rPr>
          <w:rFonts w:ascii="Times New Roman" w:hAnsi="Times New Roman" w:cs="Times New Roman"/>
          <w:i/>
          <w:sz w:val="16"/>
          <w:szCs w:val="16"/>
        </w:rPr>
        <w:t>Nyctalus noctula</w:t>
      </w:r>
      <w:r w:rsidR="007F71EE" w:rsidRPr="00F364E2">
        <w:rPr>
          <w:rFonts w:ascii="Times New Roman" w:hAnsi="Times New Roman" w:cs="Times New Roman"/>
          <w:sz w:val="16"/>
          <w:szCs w:val="16"/>
        </w:rPr>
        <w:t>. P. 249. In: Woloszyn B. W. (ed.): Proceedings of the VIIIth European Bat Research Symposium. Vol. II., 23. – 24. August 1999, Kraków, Poland, Abstracts, 311 pp.</w:t>
      </w:r>
    </w:p>
    <w:p w:rsidR="007F71EE" w:rsidRPr="00F364E2" w:rsidRDefault="00755692"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hAnsi="Times New Roman" w:cs="Times New Roman"/>
          <w:sz w:val="16"/>
          <w:szCs w:val="16"/>
        </w:rPr>
        <w:t>–</w:t>
      </w:r>
      <w:r w:rsidR="006D2FC7" w:rsidRPr="00F364E2">
        <w:rPr>
          <w:rFonts w:ascii="Times New Roman" w:hAnsi="Times New Roman" w:cs="Times New Roman"/>
          <w:sz w:val="16"/>
          <w:szCs w:val="16"/>
        </w:rPr>
        <w:t xml:space="preserve"> </w:t>
      </w:r>
      <w:r w:rsidR="007F71EE" w:rsidRPr="00F364E2">
        <w:rPr>
          <w:rFonts w:ascii="Times New Roman" w:hAnsi="Times New Roman" w:cs="Times New Roman"/>
          <w:sz w:val="16"/>
          <w:szCs w:val="16"/>
        </w:rPr>
        <w:t xml:space="preserve">(2000): </w:t>
      </w:r>
      <w:r w:rsidR="006F72F2" w:rsidRPr="00F364E2">
        <w:rPr>
          <w:rFonts w:ascii="Times New Roman" w:hAnsi="Times New Roman" w:cs="Times New Roman"/>
          <w:sz w:val="16"/>
          <w:szCs w:val="16"/>
        </w:rPr>
        <w:t xml:space="preserve">Bats of </w:t>
      </w:r>
      <w:proofErr w:type="gramStart"/>
      <w:r w:rsidR="006F72F2" w:rsidRPr="00F364E2">
        <w:rPr>
          <w:rFonts w:ascii="Times New Roman" w:hAnsi="Times New Roman" w:cs="Times New Roman"/>
          <w:sz w:val="16"/>
          <w:szCs w:val="16"/>
        </w:rPr>
        <w:t>Stránská</w:t>
      </w:r>
      <w:proofErr w:type="gramEnd"/>
      <w:r w:rsidR="006F72F2" w:rsidRPr="00F364E2">
        <w:rPr>
          <w:rFonts w:ascii="Times New Roman" w:hAnsi="Times New Roman" w:cs="Times New Roman"/>
          <w:sz w:val="16"/>
          <w:szCs w:val="16"/>
        </w:rPr>
        <w:t xml:space="preserve"> skála (Brno, </w:t>
      </w:r>
      <w:r w:rsidR="007F71EE" w:rsidRPr="00F364E2">
        <w:rPr>
          <w:rFonts w:ascii="Times New Roman" w:hAnsi="Times New Roman" w:cs="Times New Roman"/>
          <w:sz w:val="16"/>
          <w:szCs w:val="16"/>
        </w:rPr>
        <w:t>Czech Republic) – roosting in spite of disturbance. Lynx, n. s., 31: 33 – 40.</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Gaisler J. &amp; Bauerová Z.</w:t>
      </w:r>
      <w:r w:rsidRPr="00F364E2">
        <w:rPr>
          <w:rFonts w:ascii="Times New Roman" w:hAnsi="Times New Roman" w:cs="Times New Roman"/>
          <w:sz w:val="16"/>
          <w:szCs w:val="16"/>
        </w:rPr>
        <w:t xml:space="preserve"> (1986):  The life of bats in a city. Myotis, 23 – 24: 209 – 215.</w:t>
      </w:r>
    </w:p>
    <w:p w:rsidR="007F71EE" w:rsidRPr="00F364E2" w:rsidRDefault="007F71EE" w:rsidP="00443CE1">
      <w:pPr>
        <w:spacing w:after="0" w:line="240" w:lineRule="auto"/>
        <w:ind w:left="426" w:hanging="426"/>
        <w:contextualSpacing/>
        <w:jc w:val="both"/>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t>Gaisler J. &amp; Vlašín M.</w:t>
      </w:r>
      <w:r w:rsidRPr="00F364E2">
        <w:rPr>
          <w:rFonts w:ascii="Times New Roman" w:hAnsi="Times New Roman" w:cs="Times New Roman"/>
          <w:iCs/>
          <w:sz w:val="16"/>
          <w:szCs w:val="16"/>
        </w:rPr>
        <w:t xml:space="preserve"> (2003): Second record of the Savi´s pipistrelle (</w:t>
      </w:r>
      <w:r w:rsidRPr="00E05AF3">
        <w:rPr>
          <w:rFonts w:ascii="Times New Roman" w:hAnsi="Times New Roman" w:cs="Times New Roman"/>
          <w:i/>
          <w:iCs/>
          <w:sz w:val="16"/>
          <w:szCs w:val="16"/>
        </w:rPr>
        <w:t>Hypsugo savii</w:t>
      </w:r>
      <w:r w:rsidRPr="00F364E2">
        <w:rPr>
          <w:rFonts w:ascii="Times New Roman" w:hAnsi="Times New Roman" w:cs="Times New Roman"/>
          <w:iCs/>
          <w:sz w:val="16"/>
          <w:szCs w:val="16"/>
        </w:rPr>
        <w:t>) in the Czech Republic. Vespertilio, 7: 181 – 182.</w:t>
      </w:r>
    </w:p>
    <w:p w:rsidR="007F71EE" w:rsidRPr="00F364E2" w:rsidRDefault="007F71EE"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Hanák V. &amp; Anděra M.</w:t>
      </w:r>
      <w:r w:rsidRPr="00F364E2">
        <w:rPr>
          <w:rFonts w:ascii="Times New Roman" w:hAnsi="Times New Roman" w:cs="Times New Roman"/>
          <w:sz w:val="16"/>
          <w:szCs w:val="16"/>
        </w:rPr>
        <w:t xml:space="preserve"> (2005): Atlas rozšíření savců v České republice. Předběžná verze. V. Letouni (</w:t>
      </w:r>
      <w:r w:rsidRPr="00F364E2">
        <w:rPr>
          <w:rFonts w:ascii="Times New Roman" w:hAnsi="Times New Roman" w:cs="Times New Roman"/>
          <w:iCs/>
          <w:sz w:val="16"/>
          <w:szCs w:val="16"/>
        </w:rPr>
        <w:t>Chiroptera</w:t>
      </w:r>
      <w:r w:rsidRPr="00F364E2">
        <w:rPr>
          <w:rFonts w:ascii="Times New Roman" w:hAnsi="Times New Roman" w:cs="Times New Roman"/>
          <w:sz w:val="16"/>
          <w:szCs w:val="16"/>
        </w:rPr>
        <w:t>) – část 1. Vrápencovití (</w:t>
      </w:r>
      <w:r w:rsidRPr="00F364E2">
        <w:rPr>
          <w:rFonts w:ascii="Times New Roman" w:hAnsi="Times New Roman" w:cs="Times New Roman"/>
          <w:iCs/>
          <w:sz w:val="16"/>
          <w:szCs w:val="16"/>
        </w:rPr>
        <w:t>Rhinolophidae</w:t>
      </w:r>
      <w:r w:rsidRPr="00F364E2">
        <w:rPr>
          <w:rFonts w:ascii="Times New Roman" w:hAnsi="Times New Roman" w:cs="Times New Roman"/>
          <w:sz w:val="16"/>
          <w:szCs w:val="16"/>
        </w:rPr>
        <w:t>), netopýrovití (</w:t>
      </w:r>
      <w:r w:rsidRPr="00F364E2">
        <w:rPr>
          <w:rFonts w:ascii="Times New Roman" w:hAnsi="Times New Roman" w:cs="Times New Roman"/>
          <w:iCs/>
          <w:sz w:val="16"/>
          <w:szCs w:val="16"/>
        </w:rPr>
        <w:t xml:space="preserve">Vespertilionidae – </w:t>
      </w:r>
      <w:r w:rsidRPr="00E05AF3">
        <w:rPr>
          <w:rFonts w:ascii="Times New Roman" w:hAnsi="Times New Roman" w:cs="Times New Roman"/>
          <w:i/>
          <w:iCs/>
          <w:sz w:val="16"/>
          <w:szCs w:val="16"/>
        </w:rPr>
        <w:t>Barbastella barbastellus, Plecotus auritus, Plecotus</w:t>
      </w:r>
      <w:r w:rsidRPr="00F364E2">
        <w:rPr>
          <w:rFonts w:ascii="Times New Roman" w:hAnsi="Times New Roman" w:cs="Times New Roman"/>
          <w:iCs/>
          <w:sz w:val="16"/>
          <w:szCs w:val="16"/>
        </w:rPr>
        <w:t xml:space="preserve"> </w:t>
      </w:r>
      <w:r w:rsidRPr="00E05AF3">
        <w:rPr>
          <w:rFonts w:ascii="Times New Roman" w:hAnsi="Times New Roman" w:cs="Times New Roman"/>
          <w:i/>
          <w:iCs/>
          <w:sz w:val="16"/>
          <w:szCs w:val="16"/>
        </w:rPr>
        <w:t>austriacus</w:t>
      </w:r>
      <w:r w:rsidRPr="00F364E2">
        <w:rPr>
          <w:rFonts w:ascii="Times New Roman" w:hAnsi="Times New Roman" w:cs="Times New Roman"/>
          <w:sz w:val="16"/>
          <w:szCs w:val="16"/>
        </w:rPr>
        <w:t>). Národní muzeum, Praha, 120 pp.</w:t>
      </w:r>
    </w:p>
    <w:p w:rsidR="007F71EE" w:rsidRPr="00F364E2" w:rsidRDefault="007F71EE"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Hanák V. &amp; Anděra M.</w:t>
      </w:r>
      <w:r w:rsidRPr="00F364E2">
        <w:rPr>
          <w:rFonts w:ascii="Times New Roman" w:hAnsi="Times New Roman" w:cs="Times New Roman"/>
          <w:sz w:val="16"/>
          <w:szCs w:val="16"/>
        </w:rPr>
        <w:t xml:space="preserve"> (2006): Atlas rozšíření savců v České republice. Předběžná verze. V. Letouni (</w:t>
      </w:r>
      <w:r w:rsidRPr="00F364E2">
        <w:rPr>
          <w:rFonts w:ascii="Times New Roman" w:hAnsi="Times New Roman" w:cs="Times New Roman"/>
          <w:iCs/>
          <w:sz w:val="16"/>
          <w:szCs w:val="16"/>
        </w:rPr>
        <w:t>Chiroptera</w:t>
      </w:r>
      <w:r w:rsidRPr="00F364E2">
        <w:rPr>
          <w:rFonts w:ascii="Times New Roman" w:hAnsi="Times New Roman" w:cs="Times New Roman"/>
          <w:sz w:val="16"/>
          <w:szCs w:val="16"/>
        </w:rPr>
        <w:t>) – část 2. Netopýrovití (</w:t>
      </w:r>
      <w:r w:rsidRPr="00F364E2">
        <w:rPr>
          <w:rFonts w:ascii="Times New Roman" w:hAnsi="Times New Roman" w:cs="Times New Roman"/>
          <w:iCs/>
          <w:sz w:val="16"/>
          <w:szCs w:val="16"/>
        </w:rPr>
        <w:t xml:space="preserve">Vespertilionidae – </w:t>
      </w:r>
      <w:r w:rsidRPr="00F364E2">
        <w:rPr>
          <w:rFonts w:ascii="Times New Roman" w:hAnsi="Times New Roman" w:cs="Times New Roman"/>
          <w:sz w:val="16"/>
          <w:szCs w:val="16"/>
        </w:rPr>
        <w:t>rod</w:t>
      </w:r>
      <w:r w:rsidRPr="00F364E2">
        <w:rPr>
          <w:rFonts w:ascii="Times New Roman" w:hAnsi="Times New Roman" w:cs="Times New Roman"/>
          <w:iCs/>
          <w:sz w:val="16"/>
          <w:szCs w:val="16"/>
        </w:rPr>
        <w:t xml:space="preserve"> Myotis</w:t>
      </w:r>
      <w:r w:rsidRPr="00F364E2">
        <w:rPr>
          <w:rFonts w:ascii="Times New Roman" w:hAnsi="Times New Roman" w:cs="Times New Roman"/>
          <w:sz w:val="16"/>
          <w:szCs w:val="16"/>
        </w:rPr>
        <w:t>). Národní muzeum, Praha, 187 pp.</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Hanák V., Neckářová J., Benda P., Hanzal V., Anděra M., Horáček I., Jahelková H., Zieglerová A. &amp; Zieglerová D. (</w:t>
      </w:r>
      <w:r w:rsidRPr="00F364E2">
        <w:rPr>
          <w:rFonts w:ascii="Times New Roman" w:hAnsi="Times New Roman" w:cs="Times New Roman"/>
          <w:sz w:val="16"/>
          <w:szCs w:val="16"/>
        </w:rPr>
        <w:t xml:space="preserve">2009): Fauna netopýrů Prahy. Přehled nálezů a poznámky k urbánním populacím netopýrů. Natura Pragensis, 19: 3 – 89. </w:t>
      </w:r>
    </w:p>
    <w:p w:rsidR="002340E6" w:rsidRPr="00F364E2" w:rsidRDefault="002340E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Havrlant M.</w:t>
      </w:r>
      <w:r w:rsidRPr="00F364E2">
        <w:rPr>
          <w:rFonts w:ascii="Times New Roman" w:hAnsi="Times New Roman" w:cs="Times New Roman"/>
          <w:sz w:val="16"/>
          <w:szCs w:val="16"/>
        </w:rPr>
        <w:t xml:space="preserve"> (2003): Historie a současnost ostravských hald báňského průmyslu.</w:t>
      </w:r>
    </w:p>
    <w:p w:rsidR="002340E6" w:rsidRPr="00F364E2" w:rsidRDefault="002340E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hAnsi="Times New Roman" w:cs="Times New Roman"/>
          <w:sz w:val="16"/>
          <w:szCs w:val="16"/>
        </w:rPr>
        <w:t>Vlastivědné listy Slezska a Severní Moravy 29: 25 – 28.</w:t>
      </w:r>
    </w:p>
    <w:p w:rsidR="007F71EE" w:rsidRPr="00F364E2" w:rsidRDefault="007F71EE"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 xml:space="preserve">Horáček I. </w:t>
      </w:r>
      <w:proofErr w:type="gramStart"/>
      <w:r w:rsidRPr="00F364E2">
        <w:rPr>
          <w:rFonts w:ascii="Times New Roman" w:eastAsia="Times New Roman" w:hAnsi="Times New Roman" w:cs="Times New Roman"/>
          <w:spacing w:val="20"/>
          <w:sz w:val="16"/>
          <w:szCs w:val="20"/>
          <w:lang w:val="en-GB" w:eastAsia="x-none"/>
        </w:rPr>
        <w:t>&amp;  Uhrin</w:t>
      </w:r>
      <w:proofErr w:type="gramEnd"/>
      <w:r w:rsidRPr="00F364E2">
        <w:rPr>
          <w:rFonts w:ascii="Times New Roman" w:eastAsia="Times New Roman" w:hAnsi="Times New Roman" w:cs="Times New Roman"/>
          <w:spacing w:val="20"/>
          <w:sz w:val="16"/>
          <w:szCs w:val="20"/>
          <w:lang w:val="en-GB" w:eastAsia="x-none"/>
        </w:rPr>
        <w:t xml:space="preserve"> M.</w:t>
      </w:r>
      <w:r w:rsidRPr="00F364E2">
        <w:rPr>
          <w:rFonts w:ascii="Times New Roman" w:hAnsi="Times New Roman" w:cs="Times New Roman"/>
          <w:sz w:val="16"/>
          <w:szCs w:val="16"/>
        </w:rPr>
        <w:t xml:space="preserve"> (eds.) (2010): A Tribute to Bats. Lesnická práce, s. r. o., Kostelec nad Černými lesy, 400 pp.</w:t>
      </w:r>
    </w:p>
    <w:p w:rsidR="006E1189" w:rsidRPr="00F364E2" w:rsidRDefault="006E1189"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Jahelková H., Neckářová J., Zieglerová A. &amp; Zieglerová D.</w:t>
      </w:r>
      <w:r w:rsidRPr="00F364E2">
        <w:rPr>
          <w:rFonts w:ascii="Times New Roman" w:hAnsi="Times New Roman" w:cs="Times New Roman"/>
          <w:sz w:val="16"/>
          <w:szCs w:val="16"/>
        </w:rPr>
        <w:t xml:space="preserve"> (2008): Nové nálezy netopýrů rodu </w:t>
      </w:r>
      <w:r w:rsidRPr="00E05AF3">
        <w:rPr>
          <w:rFonts w:ascii="Times New Roman" w:hAnsi="Times New Roman" w:cs="Times New Roman"/>
          <w:i/>
          <w:sz w:val="16"/>
          <w:szCs w:val="16"/>
        </w:rPr>
        <w:t>Pipistrellus</w:t>
      </w:r>
      <w:r w:rsidRPr="00F364E2">
        <w:rPr>
          <w:rFonts w:ascii="Times New Roman" w:hAnsi="Times New Roman" w:cs="Times New Roman"/>
          <w:sz w:val="16"/>
          <w:szCs w:val="16"/>
        </w:rPr>
        <w:t xml:space="preserve"> v Praze a okolí</w:t>
      </w:r>
      <w:r w:rsidR="005B25DB" w:rsidRPr="00F364E2">
        <w:rPr>
          <w:rFonts w:ascii="Times New Roman" w:hAnsi="Times New Roman" w:cs="Times New Roman"/>
          <w:sz w:val="16"/>
          <w:szCs w:val="16"/>
        </w:rPr>
        <w:t>. Vespertilio, 12: 27 – 32.</w:t>
      </w:r>
    </w:p>
    <w:p w:rsidR="008B17FF" w:rsidRPr="00F364E2" w:rsidRDefault="008B17FF" w:rsidP="00443CE1">
      <w:pPr>
        <w:spacing w:after="0" w:line="240" w:lineRule="auto"/>
        <w:ind w:left="426" w:hanging="426"/>
        <w:contextualSpacing/>
        <w:jc w:val="both"/>
        <w:outlineLvl w:val="0"/>
        <w:rPr>
          <w:rFonts w:ascii="Times New Roman" w:eastAsia="Times New Roman" w:hAnsi="Times New Roman" w:cs="Times New Roman"/>
          <w:spacing w:val="20"/>
          <w:sz w:val="16"/>
          <w:szCs w:val="20"/>
          <w:lang w:val="en-GB" w:eastAsia="x-none"/>
        </w:rPr>
      </w:pPr>
      <w:r w:rsidRPr="00F364E2">
        <w:rPr>
          <w:rFonts w:ascii="Times New Roman" w:eastAsia="Times New Roman" w:hAnsi="Times New Roman" w:cs="Times New Roman"/>
          <w:spacing w:val="20"/>
          <w:sz w:val="16"/>
          <w:szCs w:val="20"/>
          <w:lang w:val="en-GB" w:eastAsia="x-none"/>
        </w:rPr>
        <w:t>Janečková K. &amp; Gaisler J.</w:t>
      </w:r>
      <w:r w:rsidRPr="00F364E2">
        <w:rPr>
          <w:rFonts w:ascii="Times New Roman" w:hAnsi="Times New Roman" w:cs="Times New Roman"/>
          <w:iCs/>
          <w:sz w:val="16"/>
          <w:szCs w:val="16"/>
        </w:rPr>
        <w:t xml:space="preserve"> (2002</w:t>
      </w:r>
      <w:r w:rsidRPr="00F364E2">
        <w:rPr>
          <w:rFonts w:ascii="Times New Roman" w:hAnsi="Times New Roman" w:cs="Times New Roman"/>
          <w:sz w:val="16"/>
          <w:szCs w:val="16"/>
        </w:rPr>
        <w:t xml:space="preserve">): Netopiere mestských budov v Brne. Ochrana netopierov v panelových domoch, ZO SZOPK </w:t>
      </w:r>
      <w:r w:rsidRPr="00F364E2">
        <w:rPr>
          <w:rFonts w:ascii="Times New Roman" w:eastAsia="Times New Roman" w:hAnsi="Times New Roman" w:cs="Times New Roman"/>
          <w:spacing w:val="20"/>
          <w:sz w:val="16"/>
          <w:szCs w:val="20"/>
          <w:lang w:val="en-GB" w:eastAsia="x-none"/>
        </w:rPr>
        <w:t>Miniopterus, Bratislava: 7 – 8.</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Kaňuch P.</w:t>
      </w:r>
      <w:r w:rsidRPr="00F364E2">
        <w:rPr>
          <w:rFonts w:ascii="Times New Roman" w:hAnsi="Times New Roman" w:cs="Times New Roman"/>
          <w:sz w:val="16"/>
          <w:szCs w:val="16"/>
        </w:rPr>
        <w:t xml:space="preserve"> (2012): The occurence of </w:t>
      </w:r>
      <w:r w:rsidRPr="00FC3E57">
        <w:rPr>
          <w:rFonts w:ascii="Times New Roman" w:hAnsi="Times New Roman" w:cs="Times New Roman"/>
          <w:i/>
          <w:sz w:val="16"/>
          <w:szCs w:val="16"/>
        </w:rPr>
        <w:t>Pipistrellus nathusii</w:t>
      </w:r>
      <w:r w:rsidRPr="00F364E2">
        <w:rPr>
          <w:rFonts w:ascii="Times New Roman" w:hAnsi="Times New Roman" w:cs="Times New Roman"/>
          <w:sz w:val="16"/>
          <w:szCs w:val="16"/>
        </w:rPr>
        <w:t xml:space="preserve"> in central Slovakia. Vespertilio, 16: 165 – 166.</w:t>
      </w:r>
    </w:p>
    <w:p w:rsidR="007F71EE" w:rsidRPr="00F364E2" w:rsidRDefault="007F71EE"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Kaňuch P., Fornůsková A., Bartonička T., Bryja J. &amp; Řehák Z.</w:t>
      </w:r>
      <w:r w:rsidRPr="00F364E2">
        <w:rPr>
          <w:rFonts w:ascii="Times New Roman" w:hAnsi="Times New Roman" w:cs="Times New Roman"/>
          <w:sz w:val="16"/>
          <w:szCs w:val="16"/>
        </w:rPr>
        <w:t xml:space="preserve"> (2010): Do two cryptic pipistrelle bat species differ in their autumn and winter roosting strategies within the range of sympatry. Folia Zoologica 59: 102 – 107.</w:t>
      </w:r>
    </w:p>
    <w:p w:rsidR="00707B54" w:rsidRPr="00F364E2" w:rsidRDefault="00707B54"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Kostruch J.</w:t>
      </w:r>
      <w:r w:rsidRPr="00F364E2">
        <w:rPr>
          <w:rFonts w:ascii="Times New Roman" w:hAnsi="Times New Roman" w:cs="Times New Roman"/>
          <w:sz w:val="16"/>
          <w:szCs w:val="16"/>
        </w:rPr>
        <w:t xml:space="preserve"> (1998): Historie asanačně-rekultivačních prací v Ostravskokarvinském</w:t>
      </w:r>
    </w:p>
    <w:p w:rsidR="00707B54" w:rsidRPr="00F364E2" w:rsidRDefault="00707B54"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hAnsi="Times New Roman" w:cs="Times New Roman"/>
          <w:sz w:val="16"/>
          <w:szCs w:val="16"/>
        </w:rPr>
        <w:t>revíru (OKR)</w:t>
      </w:r>
      <w:r w:rsidR="00790EDD" w:rsidRPr="00F364E2">
        <w:rPr>
          <w:rFonts w:ascii="Times New Roman" w:hAnsi="Times New Roman" w:cs="Times New Roman"/>
          <w:sz w:val="16"/>
          <w:szCs w:val="16"/>
        </w:rPr>
        <w:t>. Pohledy 6 (</w:t>
      </w:r>
      <w:r w:rsidRPr="00F364E2">
        <w:rPr>
          <w:rFonts w:ascii="Times New Roman" w:hAnsi="Times New Roman" w:cs="Times New Roman"/>
          <w:sz w:val="16"/>
          <w:szCs w:val="16"/>
        </w:rPr>
        <w:t>5</w:t>
      </w:r>
      <w:r w:rsidR="00790EDD" w:rsidRPr="00F364E2">
        <w:rPr>
          <w:rFonts w:ascii="Times New Roman" w:hAnsi="Times New Roman" w:cs="Times New Roman"/>
          <w:sz w:val="16"/>
          <w:szCs w:val="16"/>
        </w:rPr>
        <w:t>)</w:t>
      </w:r>
      <w:r w:rsidRPr="00F364E2">
        <w:rPr>
          <w:rFonts w:ascii="Times New Roman" w:hAnsi="Times New Roman" w:cs="Times New Roman"/>
          <w:sz w:val="16"/>
          <w:szCs w:val="16"/>
        </w:rPr>
        <w:t>: 27</w:t>
      </w:r>
      <w:r w:rsidR="00790EDD" w:rsidRPr="00F364E2">
        <w:rPr>
          <w:rFonts w:ascii="Times New Roman" w:hAnsi="Times New Roman" w:cs="Times New Roman"/>
          <w:sz w:val="16"/>
          <w:szCs w:val="16"/>
        </w:rPr>
        <w:t xml:space="preserve"> </w:t>
      </w:r>
      <w:r w:rsidRPr="00F364E2">
        <w:rPr>
          <w:rFonts w:ascii="Times New Roman" w:hAnsi="Times New Roman" w:cs="Times New Roman"/>
          <w:sz w:val="16"/>
          <w:szCs w:val="16"/>
        </w:rPr>
        <w:t>–</w:t>
      </w:r>
      <w:r w:rsidR="00790EDD" w:rsidRPr="00F364E2">
        <w:rPr>
          <w:rFonts w:ascii="Times New Roman" w:hAnsi="Times New Roman" w:cs="Times New Roman"/>
          <w:sz w:val="16"/>
          <w:szCs w:val="16"/>
        </w:rPr>
        <w:t xml:space="preserve"> </w:t>
      </w:r>
      <w:r w:rsidRPr="00F364E2">
        <w:rPr>
          <w:rFonts w:ascii="Times New Roman" w:hAnsi="Times New Roman" w:cs="Times New Roman"/>
          <w:sz w:val="16"/>
          <w:szCs w:val="16"/>
        </w:rPr>
        <w:t>30.</w:t>
      </w:r>
    </w:p>
    <w:p w:rsidR="005021CA" w:rsidRPr="00F364E2" w:rsidRDefault="009B3A6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Koštejnová J.</w:t>
      </w:r>
      <w:r w:rsidRPr="00F364E2">
        <w:rPr>
          <w:rFonts w:ascii="Times New Roman" w:hAnsi="Times New Roman" w:cs="Times New Roman"/>
          <w:sz w:val="16"/>
          <w:szCs w:val="16"/>
        </w:rPr>
        <w:t xml:space="preserve"> (2013</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Letouni (Chiroptera)</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odvalů Ema a Hrabůvka</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Bakalářská</w:t>
      </w:r>
      <w:r w:rsidR="005021CA" w:rsidRPr="00F364E2">
        <w:rPr>
          <w:rFonts w:ascii="Times New Roman" w:hAnsi="Times New Roman" w:cs="Times New Roman"/>
          <w:sz w:val="16"/>
          <w:szCs w:val="16"/>
        </w:rPr>
        <w:t xml:space="preserve"> práce, </w:t>
      </w:r>
    </w:p>
    <w:p w:rsidR="005021CA" w:rsidRPr="00F364E2" w:rsidRDefault="009B3A6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hAnsi="Times New Roman" w:cs="Times New Roman"/>
          <w:sz w:val="16"/>
          <w:szCs w:val="16"/>
        </w:rPr>
        <w:t>Ostravská</w:t>
      </w:r>
      <w:r w:rsidR="005021CA" w:rsidRPr="00F364E2">
        <w:rPr>
          <w:rFonts w:ascii="Times New Roman" w:hAnsi="Times New Roman" w:cs="Times New Roman"/>
          <w:sz w:val="16"/>
          <w:szCs w:val="16"/>
        </w:rPr>
        <w:t xml:space="preserve"> universita v </w:t>
      </w:r>
      <w:r w:rsidRPr="00F364E2">
        <w:rPr>
          <w:rFonts w:ascii="Times New Roman" w:hAnsi="Times New Roman" w:cs="Times New Roman"/>
          <w:sz w:val="16"/>
          <w:szCs w:val="16"/>
        </w:rPr>
        <w:t>Ostravě</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Katedra</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biologie a</w:t>
      </w:r>
      <w:r w:rsidR="005021CA" w:rsidRPr="00F364E2">
        <w:rPr>
          <w:rFonts w:ascii="Times New Roman" w:hAnsi="Times New Roman" w:cs="Times New Roman"/>
          <w:sz w:val="16"/>
          <w:szCs w:val="16"/>
        </w:rPr>
        <w:t xml:space="preserve"> ekologie, </w:t>
      </w:r>
      <w:r w:rsidRPr="00F364E2">
        <w:rPr>
          <w:rFonts w:ascii="Times New Roman" w:hAnsi="Times New Roman" w:cs="Times New Roman"/>
          <w:sz w:val="16"/>
          <w:szCs w:val="16"/>
        </w:rPr>
        <w:t>Přírodovědecká</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fakulta</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Ostrava</w:t>
      </w:r>
      <w:r w:rsidR="005021CA" w:rsidRPr="00F364E2">
        <w:rPr>
          <w:rFonts w:ascii="Times New Roman" w:hAnsi="Times New Roman" w:cs="Times New Roman"/>
          <w:sz w:val="16"/>
          <w:szCs w:val="16"/>
        </w:rPr>
        <w:t xml:space="preserve">, </w:t>
      </w:r>
      <w:r w:rsidRPr="00F364E2">
        <w:rPr>
          <w:rFonts w:ascii="Times New Roman" w:hAnsi="Times New Roman" w:cs="Times New Roman"/>
          <w:sz w:val="16"/>
          <w:szCs w:val="16"/>
        </w:rPr>
        <w:t>65</w:t>
      </w:r>
      <w:r w:rsidR="005021CA" w:rsidRPr="00F364E2">
        <w:rPr>
          <w:rFonts w:ascii="Times New Roman" w:hAnsi="Times New Roman" w:cs="Times New Roman"/>
          <w:sz w:val="16"/>
          <w:szCs w:val="16"/>
        </w:rPr>
        <w:t xml:space="preserve"> pp.</w:t>
      </w:r>
    </w:p>
    <w:p w:rsidR="002340E6" w:rsidRPr="00F364E2" w:rsidRDefault="002340E6"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Kunz T. H.,</w:t>
      </w:r>
      <w:r w:rsidRPr="00F364E2">
        <w:rPr>
          <w:rFonts w:ascii="Times New Roman" w:hAnsi="Times New Roman" w:cs="Times New Roman"/>
          <w:sz w:val="16"/>
          <w:szCs w:val="16"/>
        </w:rPr>
        <w:t xml:space="preserve"> (2009) (ed.): Ecological and Behavioral Methods for the Study of Bats. The John Hopkins University Press, Baltimore, 920 pp.</w:t>
      </w:r>
    </w:p>
    <w:p w:rsidR="006E1189" w:rsidRPr="00F364E2" w:rsidRDefault="006E1189"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Lehotská B.</w:t>
      </w:r>
      <w:r w:rsidRPr="00F364E2">
        <w:rPr>
          <w:rFonts w:ascii="Times New Roman" w:hAnsi="Times New Roman" w:cs="Times New Roman"/>
          <w:sz w:val="16"/>
          <w:szCs w:val="16"/>
        </w:rPr>
        <w:t xml:space="preserve"> (2006): Nietopiere (Chiroptera) urbanizovaného prostredia Bratislavy. Acta Environmentalica Universitatis Comenianae (Bratislava), Vol. 14 (2): 61 – 70.</w:t>
      </w:r>
    </w:p>
    <w:p w:rsidR="006E1189" w:rsidRPr="00F364E2" w:rsidRDefault="00755692"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hAnsi="Times New Roman" w:cs="Times New Roman"/>
          <w:sz w:val="16"/>
          <w:szCs w:val="16"/>
        </w:rPr>
        <w:t>–</w:t>
      </w:r>
      <w:r w:rsidR="006E1189" w:rsidRPr="00F364E2">
        <w:rPr>
          <w:rFonts w:ascii="Times New Roman" w:hAnsi="Times New Roman" w:cs="Times New Roman"/>
          <w:sz w:val="16"/>
          <w:szCs w:val="16"/>
        </w:rPr>
        <w:t xml:space="preserve"> (2006</w:t>
      </w:r>
      <w:r w:rsidRPr="00F364E2">
        <w:rPr>
          <w:rFonts w:ascii="Times New Roman" w:hAnsi="Times New Roman" w:cs="Times New Roman"/>
          <w:sz w:val="16"/>
          <w:szCs w:val="16"/>
        </w:rPr>
        <w:t>b</w:t>
      </w:r>
      <w:r w:rsidR="006E1189" w:rsidRPr="00F364E2">
        <w:rPr>
          <w:rFonts w:ascii="Times New Roman" w:hAnsi="Times New Roman" w:cs="Times New Roman"/>
          <w:sz w:val="16"/>
          <w:szCs w:val="16"/>
        </w:rPr>
        <w:t>): Druhý nález večernice Saviho (</w:t>
      </w:r>
      <w:r w:rsidR="006E1189" w:rsidRPr="00FC3E57">
        <w:rPr>
          <w:rFonts w:ascii="Times New Roman" w:hAnsi="Times New Roman" w:cs="Times New Roman"/>
          <w:i/>
          <w:sz w:val="16"/>
          <w:szCs w:val="16"/>
        </w:rPr>
        <w:t>Hypsugo savii</w:t>
      </w:r>
      <w:r w:rsidR="006E1189" w:rsidRPr="00F364E2">
        <w:rPr>
          <w:rFonts w:ascii="Times New Roman" w:hAnsi="Times New Roman" w:cs="Times New Roman"/>
          <w:sz w:val="16"/>
          <w:szCs w:val="16"/>
        </w:rPr>
        <w:t>) na Slovensku. Vespertilio, 9 – 10: 225 – 226.</w:t>
      </w:r>
    </w:p>
    <w:p w:rsidR="006E1189" w:rsidRPr="00F364E2" w:rsidRDefault="006E1189"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Lehotská B. &amp; Lehotský R.</w:t>
      </w:r>
      <w:r w:rsidRPr="00F364E2">
        <w:rPr>
          <w:rFonts w:ascii="Times New Roman" w:hAnsi="Times New Roman" w:cs="Times New Roman"/>
          <w:sz w:val="16"/>
          <w:szCs w:val="16"/>
        </w:rPr>
        <w:t xml:space="preserve"> (2006): First record of Hypsugo savii (Chiroptera) in Slovakia. Biológia, Bratislava, 62 (2): 192.</w:t>
      </w:r>
    </w:p>
    <w:p w:rsidR="006E1189" w:rsidRPr="00F364E2" w:rsidRDefault="006E1189" w:rsidP="00443CE1">
      <w:pPr>
        <w:spacing w:after="0" w:line="240" w:lineRule="auto"/>
        <w:ind w:left="426" w:hanging="426"/>
        <w:contextualSpacing/>
        <w:jc w:val="both"/>
        <w:outlineLvl w:val="0"/>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lastRenderedPageBreak/>
        <w:t>Lesiński G., Fuszara E. &amp; Kowalski M.</w:t>
      </w:r>
      <w:r w:rsidRPr="00F364E2">
        <w:rPr>
          <w:rFonts w:ascii="Times New Roman" w:hAnsi="Times New Roman" w:cs="Times New Roman"/>
          <w:iCs/>
          <w:sz w:val="16"/>
          <w:szCs w:val="16"/>
        </w:rPr>
        <w:t xml:space="preserve"> (2001): Charakterystyka miejskego zgrupowania nietoperzu Warszawy. Nietoperze, 2 (1): 3 – 17.</w:t>
      </w:r>
    </w:p>
    <w:p w:rsidR="00680268" w:rsidRPr="00F364E2" w:rsidRDefault="006E1189" w:rsidP="00443CE1">
      <w:pPr>
        <w:spacing w:after="0" w:line="240" w:lineRule="auto"/>
        <w:ind w:left="426" w:hanging="426"/>
        <w:contextualSpacing/>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t>Lučan R., Reiter A., Chytil J.</w:t>
      </w:r>
      <w:r w:rsidR="006D2FC7" w:rsidRPr="00F364E2">
        <w:rPr>
          <w:rFonts w:ascii="Times New Roman" w:eastAsia="Times New Roman" w:hAnsi="Times New Roman" w:cs="Times New Roman"/>
          <w:spacing w:val="20"/>
          <w:sz w:val="16"/>
          <w:szCs w:val="20"/>
          <w:lang w:val="en-GB" w:eastAsia="x-none"/>
        </w:rPr>
        <w:t>,</w:t>
      </w:r>
      <w:r w:rsidRPr="00F364E2">
        <w:rPr>
          <w:rFonts w:ascii="Times New Roman" w:eastAsia="Times New Roman" w:hAnsi="Times New Roman" w:cs="Times New Roman"/>
          <w:spacing w:val="20"/>
          <w:sz w:val="16"/>
          <w:szCs w:val="20"/>
          <w:lang w:val="en-GB" w:eastAsia="x-none"/>
        </w:rPr>
        <w:t xml:space="preserve"> Horáček I. &amp; Bartonička T.</w:t>
      </w:r>
      <w:r w:rsidRPr="00F364E2">
        <w:rPr>
          <w:rFonts w:ascii="Times New Roman" w:hAnsi="Times New Roman" w:cs="Times New Roman"/>
          <w:iCs/>
          <w:sz w:val="16"/>
          <w:szCs w:val="16"/>
        </w:rPr>
        <w:t xml:space="preserve"> (2020): </w:t>
      </w:r>
      <w:r w:rsidRPr="00FC3E57">
        <w:rPr>
          <w:rFonts w:ascii="Times New Roman" w:hAnsi="Times New Roman" w:cs="Times New Roman"/>
          <w:i/>
          <w:iCs/>
          <w:sz w:val="16"/>
          <w:szCs w:val="16"/>
        </w:rPr>
        <w:t>Pipistrellus kuhlii</w:t>
      </w:r>
      <w:r w:rsidRPr="00F364E2">
        <w:rPr>
          <w:rFonts w:ascii="Times New Roman" w:hAnsi="Times New Roman" w:cs="Times New Roman"/>
          <w:iCs/>
          <w:sz w:val="16"/>
          <w:szCs w:val="16"/>
        </w:rPr>
        <w:t xml:space="preserve"> in the Czech Republic: 2007–2020 (Chiroptera: Vespertilionidae). Lynx, n. s. (Praha), 51: 81 – 94.</w:t>
      </w:r>
    </w:p>
    <w:p w:rsidR="007F71EE" w:rsidRPr="00F364E2" w:rsidRDefault="007F71EE" w:rsidP="00443CE1">
      <w:pPr>
        <w:autoSpaceDE w:val="0"/>
        <w:autoSpaceDN w:val="0"/>
        <w:adjustRightInd w:val="0"/>
        <w:spacing w:after="0" w:line="240" w:lineRule="auto"/>
        <w:ind w:left="426" w:hanging="426"/>
        <w:contextualSpacing/>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t>McAney C. M. &amp; Fairley J. S.</w:t>
      </w:r>
      <w:r w:rsidRPr="00F364E2">
        <w:rPr>
          <w:rFonts w:ascii="Times New Roman" w:hAnsi="Times New Roman" w:cs="Times New Roman"/>
          <w:sz w:val="16"/>
          <w:szCs w:val="16"/>
        </w:rPr>
        <w:t xml:space="preserve"> (1988): </w:t>
      </w:r>
      <w:r w:rsidRPr="00F364E2">
        <w:rPr>
          <w:rFonts w:ascii="Times New Roman" w:hAnsi="Times New Roman" w:cs="Times New Roman"/>
          <w:iCs/>
          <w:sz w:val="16"/>
          <w:szCs w:val="16"/>
        </w:rPr>
        <w:t>Activity patterns of the lesser horseshoe bat</w:t>
      </w:r>
    </w:p>
    <w:p w:rsidR="007F71EE" w:rsidRPr="00F364E2" w:rsidRDefault="007F71EE"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C3E57">
        <w:rPr>
          <w:rFonts w:ascii="Times New Roman" w:hAnsi="Times New Roman" w:cs="Times New Roman"/>
          <w:i/>
          <w:iCs/>
          <w:sz w:val="16"/>
          <w:szCs w:val="16"/>
        </w:rPr>
        <w:t>Rhinolophus hipposideros</w:t>
      </w:r>
      <w:r w:rsidRPr="00F364E2">
        <w:rPr>
          <w:rFonts w:ascii="Times New Roman" w:hAnsi="Times New Roman" w:cs="Times New Roman"/>
          <w:iCs/>
          <w:sz w:val="16"/>
          <w:szCs w:val="16"/>
        </w:rPr>
        <w:t xml:space="preserve"> at summer roosts</w:t>
      </w:r>
      <w:r w:rsidRPr="00F364E2">
        <w:rPr>
          <w:rFonts w:ascii="Times New Roman" w:hAnsi="Times New Roman" w:cs="Times New Roman"/>
          <w:sz w:val="16"/>
          <w:szCs w:val="16"/>
        </w:rPr>
        <w:t xml:space="preserve">. </w:t>
      </w:r>
      <w:r w:rsidR="00C41758" w:rsidRPr="00F364E2">
        <w:rPr>
          <w:rFonts w:ascii="Times New Roman" w:hAnsi="Times New Roman" w:cs="Times New Roman"/>
          <w:sz w:val="16"/>
          <w:szCs w:val="16"/>
        </w:rPr>
        <w:t>Journal of Zoology, London,</w:t>
      </w:r>
      <w:r w:rsidRPr="00F364E2">
        <w:rPr>
          <w:rFonts w:ascii="Times New Roman" w:hAnsi="Times New Roman" w:cs="Times New Roman"/>
          <w:sz w:val="16"/>
          <w:szCs w:val="16"/>
        </w:rPr>
        <w:t xml:space="preserve"> 216: 325 – 338.</w:t>
      </w:r>
    </w:p>
    <w:p w:rsidR="007F71EE" w:rsidRPr="00F364E2" w:rsidRDefault="007F71EE" w:rsidP="00443CE1">
      <w:pPr>
        <w:spacing w:after="0" w:line="240" w:lineRule="auto"/>
        <w:ind w:left="426" w:hanging="426"/>
        <w:contextualSpacing/>
        <w:jc w:val="both"/>
        <w:outlineLvl w:val="0"/>
        <w:rPr>
          <w:rFonts w:ascii="Times New Roman" w:hAnsi="Times New Roman" w:cs="Times New Roman"/>
          <w:iCs/>
          <w:sz w:val="16"/>
          <w:szCs w:val="16"/>
        </w:rPr>
      </w:pPr>
      <w:r w:rsidRPr="00F364E2">
        <w:rPr>
          <w:rFonts w:ascii="Times New Roman" w:eastAsia="Times New Roman" w:hAnsi="Times New Roman" w:cs="Times New Roman"/>
          <w:spacing w:val="20"/>
          <w:sz w:val="16"/>
          <w:szCs w:val="20"/>
          <w:lang w:val="en-GB" w:eastAsia="x-none"/>
        </w:rPr>
        <w:t>Molnár Z., Molnár V. &amp; Czanádi D.</w:t>
      </w:r>
      <w:r w:rsidRPr="00F364E2">
        <w:rPr>
          <w:rFonts w:ascii="Times New Roman" w:hAnsi="Times New Roman" w:cs="Times New Roman"/>
          <w:iCs/>
          <w:sz w:val="16"/>
          <w:szCs w:val="16"/>
        </w:rPr>
        <w:t xml:space="preserve"> (1999): Prezentation of bat research around Budapest. Activity of the association for bat protection, Budapest (1992 – 1998). VIIIth European Bat Research Symposium, 23. – 27. August </w:t>
      </w:r>
      <w:bookmarkStart w:id="0" w:name="_GoBack"/>
      <w:r w:rsidRPr="00F364E2">
        <w:rPr>
          <w:rFonts w:ascii="Times New Roman" w:hAnsi="Times New Roman" w:cs="Times New Roman"/>
          <w:iCs/>
          <w:sz w:val="16"/>
          <w:szCs w:val="16"/>
        </w:rPr>
        <w:t>1999, Kraków</w:t>
      </w:r>
      <w:bookmarkEnd w:id="0"/>
      <w:r w:rsidRPr="00F364E2">
        <w:rPr>
          <w:rFonts w:ascii="Times New Roman" w:hAnsi="Times New Roman" w:cs="Times New Roman"/>
          <w:iCs/>
          <w:sz w:val="16"/>
          <w:szCs w:val="16"/>
        </w:rPr>
        <w:t>, Poland, Abstracts: 42.</w:t>
      </w:r>
    </w:p>
    <w:p w:rsidR="006E1189" w:rsidRPr="00F364E2" w:rsidRDefault="006E1189" w:rsidP="00443CE1">
      <w:pPr>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Obrist M. K., Boesch R. &amp; Flückigel P. F.</w:t>
      </w:r>
      <w:r w:rsidRPr="00F364E2">
        <w:rPr>
          <w:rFonts w:ascii="Times New Roman" w:hAnsi="Times New Roman" w:cs="Times New Roman"/>
          <w:sz w:val="16"/>
          <w:szCs w:val="16"/>
        </w:rPr>
        <w:t xml:space="preserve"> (2004): Variability in echolocation call design of 26 Swiss bat species: consequences, limits and options for automated field identification with a synergic pattern recognition approach. Mammalia, 68: 307 – 322.</w:t>
      </w:r>
    </w:p>
    <w:p w:rsidR="00090733" w:rsidRPr="00F364E2" w:rsidRDefault="00090733"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 xml:space="preserve">Pruner L. </w:t>
      </w:r>
      <w:r w:rsidR="001B6005" w:rsidRPr="00F364E2">
        <w:rPr>
          <w:rFonts w:ascii="Times New Roman" w:eastAsia="Times New Roman" w:hAnsi="Times New Roman" w:cs="Times New Roman"/>
          <w:spacing w:val="20"/>
          <w:sz w:val="16"/>
          <w:szCs w:val="20"/>
          <w:lang w:val="en-GB" w:eastAsia="x-none"/>
        </w:rPr>
        <w:t xml:space="preserve">&amp; </w:t>
      </w:r>
      <w:r w:rsidRPr="00F364E2">
        <w:rPr>
          <w:rFonts w:ascii="Times New Roman" w:eastAsia="Times New Roman" w:hAnsi="Times New Roman" w:cs="Times New Roman"/>
          <w:spacing w:val="20"/>
          <w:sz w:val="16"/>
          <w:szCs w:val="20"/>
          <w:lang w:val="en-GB" w:eastAsia="x-none"/>
        </w:rPr>
        <w:t>Míka P.</w:t>
      </w:r>
      <w:r w:rsidRPr="00F364E2">
        <w:rPr>
          <w:rFonts w:ascii="Times New Roman" w:hAnsi="Times New Roman" w:cs="Times New Roman"/>
          <w:sz w:val="16"/>
          <w:szCs w:val="16"/>
        </w:rPr>
        <w:t xml:space="preserve"> (1996): Seznam obcí a jejich částí v České republice s čísly mapových polí pro síťové mapování fauny. Klapalekiana, 32 (Suppl.): 1 – 175. </w:t>
      </w:r>
    </w:p>
    <w:p w:rsidR="00350E31" w:rsidRPr="00F364E2" w:rsidRDefault="00350E31"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Qitt E.</w:t>
      </w:r>
      <w:r w:rsidRPr="00F364E2">
        <w:rPr>
          <w:rFonts w:ascii="Times New Roman" w:hAnsi="Times New Roman" w:cs="Times New Roman"/>
          <w:sz w:val="16"/>
          <w:szCs w:val="16"/>
        </w:rPr>
        <w:t xml:space="preserve"> (1971): Klimatické oblasti Československa. Academia, Studia Geographica 16, HÚ ČSAV, Brno, 73 pp.</w:t>
      </w:r>
    </w:p>
    <w:p w:rsidR="006E1189" w:rsidRPr="00F364E2" w:rsidRDefault="006E1189"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Ratajová A</w:t>
      </w:r>
      <w:r w:rsidRPr="00F364E2">
        <w:rPr>
          <w:rFonts w:ascii="Times New Roman" w:hAnsi="Times New Roman" w:cs="Times New Roman"/>
          <w:sz w:val="16"/>
          <w:szCs w:val="16"/>
        </w:rPr>
        <w:t>. (2012): Netopýři městských parků. Závěrečná</w:t>
      </w:r>
      <w:r w:rsidR="006D2FC7" w:rsidRPr="00F364E2">
        <w:rPr>
          <w:rFonts w:ascii="Times New Roman" w:hAnsi="Times New Roman" w:cs="Times New Roman"/>
          <w:sz w:val="16"/>
          <w:szCs w:val="16"/>
        </w:rPr>
        <w:t xml:space="preserve"> práce, </w:t>
      </w:r>
      <w:r w:rsidRPr="00F364E2">
        <w:rPr>
          <w:rFonts w:ascii="Times New Roman" w:hAnsi="Times New Roman" w:cs="Times New Roman"/>
          <w:sz w:val="16"/>
          <w:szCs w:val="16"/>
        </w:rPr>
        <w:t>Přírodovědné lyceum, Masarykova střední škola zemědělská a Vyšší odborná škola, Opava, 67 pp.</w:t>
      </w:r>
    </w:p>
    <w:p w:rsidR="009B3A66" w:rsidRPr="00F364E2" w:rsidRDefault="009B3A6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Slezáková I.</w:t>
      </w:r>
      <w:r w:rsidRPr="00F364E2">
        <w:rPr>
          <w:rFonts w:ascii="Times New Roman" w:hAnsi="Times New Roman" w:cs="Times New Roman"/>
          <w:sz w:val="16"/>
          <w:szCs w:val="16"/>
        </w:rPr>
        <w:t xml:space="preserve"> (2014): Letouni (Chiroptera) vybraných ostravských parků. Bakalářská práce, </w:t>
      </w:r>
    </w:p>
    <w:p w:rsidR="009B3A66" w:rsidRPr="00F364E2" w:rsidRDefault="009B3A66" w:rsidP="00443CE1">
      <w:pPr>
        <w:autoSpaceDE w:val="0"/>
        <w:autoSpaceDN w:val="0"/>
        <w:adjustRightInd w:val="0"/>
        <w:spacing w:after="0" w:line="240" w:lineRule="auto"/>
        <w:ind w:left="426" w:hanging="426"/>
        <w:contextualSpacing/>
        <w:rPr>
          <w:rFonts w:ascii="Times New Roman" w:hAnsi="Times New Roman" w:cs="Times New Roman"/>
          <w:sz w:val="16"/>
          <w:szCs w:val="16"/>
        </w:rPr>
      </w:pPr>
      <w:r w:rsidRPr="00F364E2">
        <w:rPr>
          <w:rFonts w:ascii="Times New Roman" w:hAnsi="Times New Roman" w:cs="Times New Roman"/>
          <w:sz w:val="16"/>
          <w:szCs w:val="16"/>
        </w:rPr>
        <w:t>Ostravská universita v Ostravě, Katedra biologie a ekologie, Přírodovědecká fakulta, Ostrava, 5</w:t>
      </w:r>
      <w:r w:rsidR="005333C7" w:rsidRPr="00F364E2">
        <w:rPr>
          <w:rFonts w:ascii="Times New Roman" w:hAnsi="Times New Roman" w:cs="Times New Roman"/>
          <w:sz w:val="16"/>
          <w:szCs w:val="16"/>
        </w:rPr>
        <w:t>9</w:t>
      </w:r>
      <w:r w:rsidRPr="00F364E2">
        <w:rPr>
          <w:rFonts w:ascii="Times New Roman" w:hAnsi="Times New Roman" w:cs="Times New Roman"/>
          <w:sz w:val="16"/>
          <w:szCs w:val="16"/>
        </w:rPr>
        <w:t xml:space="preserve"> pp.</w:t>
      </w:r>
    </w:p>
    <w:p w:rsidR="008B17FF" w:rsidRPr="00F364E2" w:rsidRDefault="008B17FF"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Spitzenberger F.</w:t>
      </w:r>
      <w:r w:rsidRPr="00F364E2">
        <w:rPr>
          <w:rFonts w:ascii="Times New Roman" w:hAnsi="Times New Roman" w:cs="Times New Roman"/>
          <w:sz w:val="16"/>
          <w:szCs w:val="16"/>
        </w:rPr>
        <w:t xml:space="preserve"> (1990): Der Fledermäuse Wiens. Ergebnisse einer Erhebung in der Jahren 1965 – 1988 der Biospeleologischen Arbeitsgemeinshaft an der Säugetiersammlung des Naturhistorischen Museums Wien. J&amp;V Edition Wien Verlagsges., Wien, 71 pp.</w:t>
      </w:r>
    </w:p>
    <w:p w:rsidR="006E1189" w:rsidRPr="00F364E2" w:rsidRDefault="006E1189"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Ševčík M. &amp; Celuch M.</w:t>
      </w:r>
      <w:r w:rsidRPr="00F364E2">
        <w:rPr>
          <w:rFonts w:ascii="Times New Roman" w:hAnsi="Times New Roman" w:cs="Times New Roman"/>
          <w:sz w:val="16"/>
          <w:szCs w:val="16"/>
        </w:rPr>
        <w:t xml:space="preserve"> (2006): Lovné zoskupenia a úkryty netopierov Nitranského mestského parku Sihoť. Vespertilio, 9 – 10: 243.</w:t>
      </w:r>
    </w:p>
    <w:p w:rsidR="006E1189" w:rsidRPr="00F364E2" w:rsidRDefault="006E1189"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Teubner J., Teubner J. &amp; Dolch D.</w:t>
      </w:r>
      <w:r w:rsidRPr="00F364E2">
        <w:rPr>
          <w:rFonts w:ascii="Times New Roman" w:hAnsi="Times New Roman" w:cs="Times New Roman"/>
          <w:sz w:val="16"/>
          <w:szCs w:val="16"/>
        </w:rPr>
        <w:t xml:space="preserve"> (2008): Säugetierfauna des Landes Brandenburg – Teil 1: Fledermäuse. Naturschutz und Landschaftspflege in Brandenburg 17 (2, 3): 46 – 191.</w:t>
      </w:r>
    </w:p>
    <w:p w:rsidR="006E1189" w:rsidRPr="00F364E2" w:rsidRDefault="006E1189" w:rsidP="00443CE1">
      <w:pPr>
        <w:spacing w:after="0" w:line="240" w:lineRule="auto"/>
        <w:ind w:left="426" w:hanging="426"/>
        <w:contextualSpacing/>
        <w:jc w:val="both"/>
        <w:outlineLvl w:val="0"/>
        <w:rPr>
          <w:rFonts w:ascii="Times New Roman" w:hAnsi="Times New Roman" w:cs="Times New Roman"/>
          <w:iCs/>
          <w:sz w:val="16"/>
          <w:szCs w:val="16"/>
        </w:rPr>
      </w:pPr>
      <w:proofErr w:type="gramStart"/>
      <w:r w:rsidRPr="00F364E2">
        <w:rPr>
          <w:rFonts w:ascii="Times New Roman" w:eastAsia="Times New Roman" w:hAnsi="Times New Roman" w:cs="Times New Roman"/>
          <w:spacing w:val="20"/>
          <w:sz w:val="16"/>
          <w:szCs w:val="20"/>
          <w:lang w:val="en-GB" w:eastAsia="x-none"/>
        </w:rPr>
        <w:t>Wiermann  A.</w:t>
      </w:r>
      <w:proofErr w:type="gramEnd"/>
      <w:r w:rsidRPr="00F364E2">
        <w:rPr>
          <w:rFonts w:ascii="Times New Roman" w:eastAsia="Times New Roman" w:hAnsi="Times New Roman" w:cs="Times New Roman"/>
          <w:spacing w:val="20"/>
          <w:sz w:val="16"/>
          <w:szCs w:val="20"/>
          <w:lang w:val="en-GB" w:eastAsia="x-none"/>
        </w:rPr>
        <w:t xml:space="preserve"> &amp; Reimers H.</w:t>
      </w:r>
      <w:r w:rsidRPr="00F364E2">
        <w:rPr>
          <w:rFonts w:ascii="Times New Roman" w:hAnsi="Times New Roman" w:cs="Times New Roman"/>
          <w:sz w:val="16"/>
          <w:szCs w:val="16"/>
        </w:rPr>
        <w:t xml:space="preserve"> (1995): Zur Verbreitung der Fledermäuse in Hamburg. Nyctalus (N. F.), 5 (6): 509 – 528.</w:t>
      </w:r>
    </w:p>
    <w:p w:rsidR="006E1189" w:rsidRPr="00F364E2" w:rsidRDefault="006E1189" w:rsidP="00443CE1">
      <w:pPr>
        <w:spacing w:after="0" w:line="240" w:lineRule="auto"/>
        <w:ind w:left="426" w:hanging="426"/>
        <w:contextualSpacing/>
        <w:jc w:val="both"/>
        <w:outlineLvl w:val="0"/>
        <w:rPr>
          <w:rFonts w:ascii="Times New Roman" w:hAnsi="Times New Roman" w:cs="Times New Roman"/>
          <w:sz w:val="16"/>
          <w:szCs w:val="16"/>
        </w:rPr>
      </w:pPr>
      <w:r w:rsidRPr="00F364E2">
        <w:rPr>
          <w:rFonts w:ascii="Times New Roman" w:eastAsia="Times New Roman" w:hAnsi="Times New Roman" w:cs="Times New Roman"/>
          <w:spacing w:val="20"/>
          <w:sz w:val="16"/>
          <w:szCs w:val="20"/>
          <w:lang w:val="en-GB" w:eastAsia="x-none"/>
        </w:rPr>
        <w:t>Zieglerová D., Hybnerová Z., Paduchová M., Valachová V. &amp; Jahelková H.</w:t>
      </w:r>
      <w:r w:rsidRPr="00F364E2">
        <w:rPr>
          <w:rFonts w:ascii="Times New Roman" w:hAnsi="Times New Roman" w:cs="Times New Roman"/>
          <w:sz w:val="16"/>
          <w:szCs w:val="16"/>
        </w:rPr>
        <w:t xml:space="preserve"> (2016): Souhrn nálezů netopýrů v plynových topidlech (vafkách) v Praze. Vespertilio, 18: 131 – 138.</w:t>
      </w:r>
    </w:p>
    <w:p w:rsidR="00C41758" w:rsidRPr="00F364E2" w:rsidRDefault="00C41758" w:rsidP="00443CE1">
      <w:pPr>
        <w:spacing w:after="0" w:line="240" w:lineRule="auto"/>
        <w:contextualSpacing/>
        <w:jc w:val="both"/>
        <w:rPr>
          <w:rStyle w:val="field260"/>
          <w:rFonts w:ascii="Times New Roman" w:hAnsi="Times New Roman" w:cs="Times New Roman"/>
          <w:b/>
          <w:sz w:val="16"/>
          <w:szCs w:val="24"/>
          <w:shd w:val="clear" w:color="auto" w:fill="FFFFFF"/>
        </w:rPr>
      </w:pPr>
      <w:r w:rsidRPr="00F364E2">
        <w:rPr>
          <w:rStyle w:val="field260"/>
          <w:rFonts w:ascii="Times New Roman" w:hAnsi="Times New Roman" w:cs="Times New Roman"/>
          <w:b/>
          <w:sz w:val="16"/>
          <w:szCs w:val="24"/>
          <w:shd w:val="clear" w:color="auto" w:fill="FFFFFF"/>
        </w:rPr>
        <w:t>Web sources:</w:t>
      </w:r>
    </w:p>
    <w:p w:rsidR="00594D1D" w:rsidRPr="00F364E2" w:rsidRDefault="00594D1D" w:rsidP="00443CE1">
      <w:pPr>
        <w:spacing w:after="0" w:line="240" w:lineRule="auto"/>
        <w:contextualSpacing/>
        <w:rPr>
          <w:rStyle w:val="field260"/>
          <w:rFonts w:ascii="Times New Roman" w:hAnsi="Times New Roman" w:cs="Times New Roman"/>
          <w:sz w:val="16"/>
          <w:szCs w:val="24"/>
          <w:shd w:val="clear" w:color="auto" w:fill="FFFFFF"/>
        </w:rPr>
      </w:pPr>
      <w:r w:rsidRPr="00F364E2">
        <w:rPr>
          <w:rStyle w:val="field260"/>
          <w:rFonts w:ascii="Times New Roman" w:hAnsi="Times New Roman" w:cs="Times New Roman"/>
          <w:sz w:val="16"/>
          <w:szCs w:val="24"/>
          <w:shd w:val="clear" w:color="auto" w:fill="FFFFFF"/>
        </w:rPr>
        <w:t xml:space="preserve">A guide to </w:t>
      </w:r>
      <w:r w:rsidR="00653286" w:rsidRPr="00F364E2">
        <w:rPr>
          <w:rStyle w:val="field260"/>
          <w:rFonts w:ascii="Times New Roman" w:hAnsi="Times New Roman" w:cs="Times New Roman"/>
          <w:sz w:val="16"/>
          <w:szCs w:val="24"/>
          <w:shd w:val="clear" w:color="auto" w:fill="FFFFFF"/>
        </w:rPr>
        <w:t xml:space="preserve">echolocation </w:t>
      </w:r>
      <w:r w:rsidRPr="00F364E2">
        <w:rPr>
          <w:rStyle w:val="field260"/>
          <w:rFonts w:ascii="Times New Roman" w:hAnsi="Times New Roman" w:cs="Times New Roman"/>
          <w:sz w:val="16"/>
          <w:szCs w:val="24"/>
          <w:shd w:val="clear" w:color="auto" w:fill="FFFFFF"/>
        </w:rPr>
        <w:t>call of bats ČESON:  https://www.ceson.org/klic.php</w:t>
      </w:r>
    </w:p>
    <w:p w:rsidR="00C41758" w:rsidRPr="00F364E2" w:rsidRDefault="00C41758" w:rsidP="00443CE1">
      <w:pPr>
        <w:spacing w:after="0" w:line="240" w:lineRule="auto"/>
        <w:contextualSpacing/>
        <w:rPr>
          <w:rStyle w:val="field260"/>
          <w:rFonts w:ascii="Times New Roman" w:hAnsi="Times New Roman" w:cs="Times New Roman"/>
          <w:sz w:val="16"/>
          <w:szCs w:val="24"/>
          <w:shd w:val="clear" w:color="auto" w:fill="FFFFFF"/>
        </w:rPr>
      </w:pPr>
      <w:r w:rsidRPr="00F364E2">
        <w:rPr>
          <w:rStyle w:val="field260"/>
          <w:rFonts w:ascii="Times New Roman" w:hAnsi="Times New Roman" w:cs="Times New Roman"/>
          <w:sz w:val="16"/>
          <w:szCs w:val="24"/>
          <w:shd w:val="clear" w:color="auto" w:fill="FFFFFF"/>
        </w:rPr>
        <w:t>Biolib:</w:t>
      </w:r>
      <w:r w:rsidRPr="00F364E2">
        <w:rPr>
          <w:rFonts w:ascii="Times New Roman" w:hAnsi="Times New Roman" w:cs="Times New Roman"/>
          <w:sz w:val="14"/>
        </w:rPr>
        <w:t xml:space="preserve"> </w:t>
      </w:r>
      <w:r w:rsidRPr="00F364E2">
        <w:rPr>
          <w:rStyle w:val="field260"/>
          <w:rFonts w:ascii="Times New Roman" w:hAnsi="Times New Roman" w:cs="Times New Roman"/>
          <w:sz w:val="16"/>
          <w:szCs w:val="24"/>
          <w:shd w:val="clear" w:color="auto" w:fill="FFFFFF"/>
        </w:rPr>
        <w:t>https://www.biolib.cz/</w:t>
      </w:r>
    </w:p>
    <w:p w:rsidR="00C41758" w:rsidRPr="00F364E2" w:rsidRDefault="00C41758" w:rsidP="00443CE1">
      <w:pPr>
        <w:spacing w:after="0" w:line="240" w:lineRule="auto"/>
        <w:contextualSpacing/>
        <w:rPr>
          <w:rStyle w:val="field260"/>
          <w:rFonts w:ascii="Times New Roman" w:hAnsi="Times New Roman" w:cs="Times New Roman"/>
          <w:sz w:val="16"/>
          <w:szCs w:val="24"/>
          <w:shd w:val="clear" w:color="auto" w:fill="FFFFFF"/>
        </w:rPr>
      </w:pPr>
      <w:r w:rsidRPr="00F364E2">
        <w:rPr>
          <w:rStyle w:val="field260"/>
          <w:rFonts w:ascii="Times New Roman" w:hAnsi="Times New Roman" w:cs="Times New Roman"/>
          <w:sz w:val="16"/>
          <w:szCs w:val="24"/>
          <w:shd w:val="clear" w:color="auto" w:fill="FFFFFF"/>
        </w:rPr>
        <w:t>ČESON Database: https://www.ceson.org/vstup_search.php</w:t>
      </w:r>
    </w:p>
    <w:p w:rsidR="006F72F2" w:rsidRPr="00F364E2" w:rsidRDefault="006F72F2" w:rsidP="00443CE1">
      <w:pPr>
        <w:spacing w:after="0" w:line="240" w:lineRule="auto"/>
        <w:contextualSpacing/>
        <w:rPr>
          <w:rStyle w:val="field260"/>
          <w:rFonts w:ascii="Times New Roman" w:hAnsi="Times New Roman" w:cs="Times New Roman"/>
          <w:sz w:val="16"/>
          <w:szCs w:val="24"/>
          <w:shd w:val="clear" w:color="auto" w:fill="FFFFFF"/>
        </w:rPr>
      </w:pPr>
      <w:r w:rsidRPr="00F364E2">
        <w:rPr>
          <w:rStyle w:val="field260"/>
          <w:rFonts w:ascii="Times New Roman" w:hAnsi="Times New Roman" w:cs="Times New Roman"/>
          <w:sz w:val="16"/>
          <w:szCs w:val="24"/>
          <w:shd w:val="clear" w:color="auto" w:fill="FFFFFF"/>
        </w:rPr>
        <w:t>NDOP</w:t>
      </w:r>
      <w:r w:rsidR="004B09F9" w:rsidRPr="00F364E2">
        <w:rPr>
          <w:rStyle w:val="Hypertextovodkaz"/>
          <w:rFonts w:ascii="Times New Roman" w:hAnsi="Times New Roman" w:cs="Times New Roman"/>
          <w:color w:val="auto"/>
          <w:sz w:val="16"/>
          <w:szCs w:val="24"/>
          <w:u w:val="none"/>
          <w:shd w:val="clear" w:color="auto" w:fill="FFFFFF"/>
        </w:rPr>
        <w:t xml:space="preserve"> </w:t>
      </w:r>
      <w:r w:rsidRPr="00F364E2">
        <w:rPr>
          <w:rStyle w:val="field260"/>
          <w:rFonts w:ascii="Times New Roman" w:hAnsi="Times New Roman" w:cs="Times New Roman"/>
          <w:sz w:val="16"/>
          <w:szCs w:val="24"/>
          <w:shd w:val="clear" w:color="auto" w:fill="FFFFFF"/>
        </w:rPr>
        <w:t>Database: https://portal.nature.cz/nd/</w:t>
      </w:r>
    </w:p>
    <w:p w:rsidR="006F72F2" w:rsidRPr="00AC2797" w:rsidRDefault="006F72F2" w:rsidP="00443CE1">
      <w:pPr>
        <w:tabs>
          <w:tab w:val="left" w:pos="-720"/>
        </w:tabs>
        <w:suppressAutoHyphens/>
        <w:spacing w:after="0" w:line="240" w:lineRule="auto"/>
        <w:contextualSpacing/>
        <w:rPr>
          <w:rFonts w:ascii="Times New Roman" w:hAnsi="Times New Roman" w:cs="Times New Roman"/>
          <w:b/>
          <w:bCs/>
          <w:sz w:val="20"/>
          <w:szCs w:val="24"/>
        </w:rPr>
      </w:pPr>
    </w:p>
    <w:p w:rsidR="005C1287" w:rsidRPr="00AC2797" w:rsidRDefault="005C1287" w:rsidP="00443CE1">
      <w:pPr>
        <w:tabs>
          <w:tab w:val="left" w:pos="-720"/>
        </w:tabs>
        <w:suppressAutoHyphens/>
        <w:spacing w:after="0" w:line="240" w:lineRule="auto"/>
        <w:contextualSpacing/>
        <w:rPr>
          <w:rFonts w:ascii="Times New Roman" w:hAnsi="Times New Roman" w:cs="Times New Roman"/>
          <w:b/>
          <w:bCs/>
          <w:sz w:val="20"/>
          <w:szCs w:val="24"/>
        </w:rPr>
      </w:pPr>
    </w:p>
    <w:p w:rsidR="004904E1" w:rsidRPr="00755692" w:rsidRDefault="004904E1" w:rsidP="00443CE1">
      <w:pPr>
        <w:spacing w:after="0" w:line="240" w:lineRule="auto"/>
        <w:contextualSpacing/>
        <w:rPr>
          <w:rFonts w:ascii="Times New Roman" w:hAnsi="Times New Roman" w:cs="Times New Roman"/>
          <w:b/>
          <w:sz w:val="16"/>
          <w:szCs w:val="20"/>
        </w:rPr>
      </w:pPr>
      <w:r w:rsidRPr="00755692">
        <w:rPr>
          <w:rFonts w:ascii="Times New Roman" w:hAnsi="Times New Roman" w:cs="Times New Roman"/>
          <w:b/>
          <w:sz w:val="16"/>
          <w:szCs w:val="20"/>
        </w:rPr>
        <w:t>Letouni města Ostravy a jejich synantropizace</w:t>
      </w:r>
    </w:p>
    <w:p w:rsidR="00C8475B" w:rsidRPr="00755692" w:rsidRDefault="00C8475B" w:rsidP="00755692">
      <w:pPr>
        <w:spacing w:after="0" w:line="240" w:lineRule="auto"/>
        <w:contextualSpacing/>
        <w:rPr>
          <w:rFonts w:ascii="Times New Roman" w:hAnsi="Times New Roman" w:cs="Times New Roman"/>
          <w:sz w:val="6"/>
          <w:szCs w:val="20"/>
        </w:rPr>
      </w:pPr>
    </w:p>
    <w:p w:rsidR="004904E1" w:rsidRPr="00755692" w:rsidRDefault="001E52C9" w:rsidP="00443CE1">
      <w:pPr>
        <w:spacing w:after="0" w:line="240" w:lineRule="auto"/>
        <w:contextualSpacing/>
        <w:jc w:val="both"/>
        <w:rPr>
          <w:rFonts w:ascii="Times New Roman" w:hAnsi="Times New Roman" w:cs="Times New Roman"/>
          <w:sz w:val="16"/>
          <w:szCs w:val="20"/>
        </w:rPr>
      </w:pPr>
      <w:r w:rsidRPr="00755692">
        <w:rPr>
          <w:rFonts w:ascii="Times New Roman" w:hAnsi="Times New Roman" w:cs="Times New Roman"/>
          <w:sz w:val="16"/>
          <w:szCs w:val="20"/>
        </w:rPr>
        <w:t xml:space="preserve">Na základě publikovaných zjištění (Koštejnová 2013, Slezáková 2014, Gajdošík 2020), nepublikovaných dat z muzejních exemplářů (2005 – 2013) a dat z terénního průzkumu (2005 – 2023) bylo v oblasti města Ostravy na severní Moravě zaznamenáno celkem 13 druhů netopýrů. Běžnými druhy zde byly </w:t>
      </w:r>
      <w:r w:rsidRPr="00755692">
        <w:rPr>
          <w:rFonts w:ascii="Times New Roman" w:hAnsi="Times New Roman" w:cs="Times New Roman"/>
          <w:i/>
          <w:sz w:val="16"/>
          <w:szCs w:val="20"/>
        </w:rPr>
        <w:t>Pipistrellus pipistrellus, Nyctalus noctula, Eptesicus serotinus, Myotis daubentonii</w:t>
      </w:r>
      <w:r w:rsidRPr="00755692">
        <w:rPr>
          <w:rFonts w:ascii="Times New Roman" w:hAnsi="Times New Roman" w:cs="Times New Roman"/>
          <w:sz w:val="16"/>
          <w:szCs w:val="20"/>
        </w:rPr>
        <w:t xml:space="preserve"> a </w:t>
      </w:r>
      <w:r w:rsidRPr="00755692">
        <w:rPr>
          <w:rFonts w:ascii="Times New Roman" w:hAnsi="Times New Roman" w:cs="Times New Roman"/>
          <w:i/>
          <w:sz w:val="16"/>
          <w:szCs w:val="20"/>
        </w:rPr>
        <w:t>Vespertilio murinus</w:t>
      </w:r>
      <w:r w:rsidRPr="00755692">
        <w:rPr>
          <w:rFonts w:ascii="Times New Roman" w:hAnsi="Times New Roman" w:cs="Times New Roman"/>
          <w:sz w:val="16"/>
          <w:szCs w:val="20"/>
        </w:rPr>
        <w:t xml:space="preserve">. Eudominantními druhy zde byly </w:t>
      </w:r>
      <w:r w:rsidRPr="00755692">
        <w:rPr>
          <w:rFonts w:ascii="Times New Roman" w:hAnsi="Times New Roman" w:cs="Times New Roman"/>
          <w:i/>
          <w:sz w:val="16"/>
          <w:szCs w:val="20"/>
        </w:rPr>
        <w:t>P. pipistrellus</w:t>
      </w:r>
      <w:r w:rsidRPr="00755692">
        <w:rPr>
          <w:rFonts w:ascii="Times New Roman" w:hAnsi="Times New Roman" w:cs="Times New Roman"/>
          <w:sz w:val="16"/>
          <w:szCs w:val="20"/>
        </w:rPr>
        <w:t xml:space="preserve"> (D = 74,41), následovaný </w:t>
      </w:r>
      <w:r w:rsidRPr="00755692">
        <w:rPr>
          <w:rFonts w:ascii="Times New Roman" w:hAnsi="Times New Roman" w:cs="Times New Roman"/>
          <w:i/>
          <w:sz w:val="16"/>
          <w:szCs w:val="20"/>
        </w:rPr>
        <w:t>N. noctula</w:t>
      </w:r>
      <w:r w:rsidRPr="00755692">
        <w:rPr>
          <w:rFonts w:ascii="Times New Roman" w:hAnsi="Times New Roman" w:cs="Times New Roman"/>
          <w:sz w:val="16"/>
          <w:szCs w:val="20"/>
        </w:rPr>
        <w:t xml:space="preserve"> (D = 11,41). Subdominantními druhy byly </w:t>
      </w:r>
      <w:r w:rsidRPr="00755692">
        <w:rPr>
          <w:rFonts w:ascii="Times New Roman" w:hAnsi="Times New Roman" w:cs="Times New Roman"/>
          <w:i/>
          <w:sz w:val="16"/>
          <w:szCs w:val="20"/>
        </w:rPr>
        <w:t xml:space="preserve">E. </w:t>
      </w:r>
      <w:proofErr w:type="gramStart"/>
      <w:r w:rsidRPr="00755692">
        <w:rPr>
          <w:rFonts w:ascii="Times New Roman" w:hAnsi="Times New Roman" w:cs="Times New Roman"/>
          <w:i/>
          <w:sz w:val="16"/>
          <w:szCs w:val="20"/>
        </w:rPr>
        <w:t>serotinus</w:t>
      </w:r>
      <w:proofErr w:type="gramEnd"/>
      <w:r w:rsidRPr="00755692">
        <w:rPr>
          <w:rFonts w:ascii="Times New Roman" w:hAnsi="Times New Roman" w:cs="Times New Roman"/>
          <w:sz w:val="16"/>
          <w:szCs w:val="20"/>
        </w:rPr>
        <w:t xml:space="preserve"> (D = 4,59), následovaným </w:t>
      </w:r>
      <w:r w:rsidRPr="00755692">
        <w:rPr>
          <w:rFonts w:ascii="Times New Roman" w:hAnsi="Times New Roman" w:cs="Times New Roman"/>
          <w:i/>
          <w:sz w:val="16"/>
          <w:szCs w:val="20"/>
        </w:rPr>
        <w:t>M. daubentonii</w:t>
      </w:r>
      <w:r w:rsidRPr="00755692">
        <w:rPr>
          <w:rFonts w:ascii="Times New Roman" w:hAnsi="Times New Roman" w:cs="Times New Roman"/>
          <w:sz w:val="16"/>
          <w:szCs w:val="20"/>
        </w:rPr>
        <w:t xml:space="preserve"> (D = 3,77) a </w:t>
      </w:r>
      <w:r w:rsidRPr="00755692">
        <w:rPr>
          <w:rFonts w:ascii="Times New Roman" w:hAnsi="Times New Roman" w:cs="Times New Roman"/>
          <w:i/>
          <w:sz w:val="16"/>
          <w:szCs w:val="20"/>
        </w:rPr>
        <w:t>V. murinus</w:t>
      </w:r>
      <w:r w:rsidRPr="00755692">
        <w:rPr>
          <w:rFonts w:ascii="Times New Roman" w:hAnsi="Times New Roman" w:cs="Times New Roman"/>
          <w:sz w:val="16"/>
          <w:szCs w:val="20"/>
        </w:rPr>
        <w:t xml:space="preserve"> (D = 2,45). Recendentním druhem byl </w:t>
      </w:r>
      <w:r w:rsidRPr="00755692">
        <w:rPr>
          <w:rFonts w:ascii="Times New Roman" w:hAnsi="Times New Roman" w:cs="Times New Roman"/>
          <w:i/>
          <w:sz w:val="16"/>
          <w:szCs w:val="20"/>
        </w:rPr>
        <w:t>M.</w:t>
      </w:r>
      <w:r w:rsidRPr="00755692">
        <w:rPr>
          <w:rFonts w:ascii="Times New Roman" w:hAnsi="Times New Roman" w:cs="Times New Roman"/>
          <w:sz w:val="16"/>
          <w:szCs w:val="20"/>
        </w:rPr>
        <w:t xml:space="preserve"> </w:t>
      </w:r>
      <w:r w:rsidRPr="00755692">
        <w:rPr>
          <w:rFonts w:ascii="Times New Roman" w:hAnsi="Times New Roman" w:cs="Times New Roman"/>
          <w:i/>
          <w:sz w:val="16"/>
          <w:szCs w:val="20"/>
        </w:rPr>
        <w:t>mystacinus/brandtii</w:t>
      </w:r>
      <w:r w:rsidRPr="00755692">
        <w:rPr>
          <w:rFonts w:ascii="Times New Roman" w:hAnsi="Times New Roman" w:cs="Times New Roman"/>
          <w:sz w:val="16"/>
          <w:szCs w:val="20"/>
        </w:rPr>
        <w:t xml:space="preserve"> (D = 1,33), subrecendentními pak</w:t>
      </w:r>
      <w:r w:rsidRPr="00755692">
        <w:rPr>
          <w:rFonts w:ascii="Times New Roman" w:hAnsi="Times New Roman" w:cs="Times New Roman"/>
          <w:i/>
          <w:sz w:val="16"/>
          <w:szCs w:val="20"/>
        </w:rPr>
        <w:t xml:space="preserve"> M. nattereri</w:t>
      </w:r>
      <w:r w:rsidRPr="00755692">
        <w:rPr>
          <w:rFonts w:ascii="Times New Roman" w:hAnsi="Times New Roman" w:cs="Times New Roman"/>
          <w:sz w:val="16"/>
          <w:szCs w:val="20"/>
        </w:rPr>
        <w:t xml:space="preserve"> (D = 0,51), E. </w:t>
      </w:r>
      <w:r w:rsidRPr="00755692">
        <w:rPr>
          <w:rFonts w:ascii="Times New Roman" w:hAnsi="Times New Roman" w:cs="Times New Roman"/>
          <w:i/>
          <w:sz w:val="16"/>
          <w:szCs w:val="20"/>
        </w:rPr>
        <w:t>nilssonii</w:t>
      </w:r>
      <w:r w:rsidRPr="00755692">
        <w:rPr>
          <w:rFonts w:ascii="Times New Roman" w:hAnsi="Times New Roman" w:cs="Times New Roman"/>
          <w:sz w:val="16"/>
          <w:szCs w:val="20"/>
        </w:rPr>
        <w:t xml:space="preserve"> (D = 0,51), P</w:t>
      </w:r>
      <w:r w:rsidRPr="00755692">
        <w:rPr>
          <w:rFonts w:ascii="Times New Roman" w:hAnsi="Times New Roman" w:cs="Times New Roman"/>
          <w:i/>
          <w:sz w:val="16"/>
          <w:szCs w:val="20"/>
        </w:rPr>
        <w:t>. pygmaeus</w:t>
      </w:r>
      <w:r w:rsidRPr="00755692">
        <w:rPr>
          <w:rFonts w:ascii="Times New Roman" w:hAnsi="Times New Roman" w:cs="Times New Roman"/>
          <w:sz w:val="16"/>
          <w:szCs w:val="20"/>
        </w:rPr>
        <w:t xml:space="preserve"> (D = 0,31),</w:t>
      </w:r>
      <w:r w:rsidRPr="00755692">
        <w:rPr>
          <w:rFonts w:ascii="Times New Roman" w:hAnsi="Times New Roman" w:cs="Times New Roman"/>
          <w:i/>
          <w:sz w:val="16"/>
          <w:szCs w:val="20"/>
        </w:rPr>
        <w:t xml:space="preserve"> Plecotus</w:t>
      </w:r>
      <w:r w:rsidRPr="00755692">
        <w:rPr>
          <w:rFonts w:ascii="Times New Roman" w:hAnsi="Times New Roman" w:cs="Times New Roman"/>
          <w:sz w:val="16"/>
          <w:szCs w:val="20"/>
        </w:rPr>
        <w:t xml:space="preserve"> </w:t>
      </w:r>
      <w:r w:rsidRPr="00755692">
        <w:rPr>
          <w:rFonts w:ascii="Times New Roman" w:hAnsi="Times New Roman" w:cs="Times New Roman"/>
          <w:i/>
          <w:sz w:val="16"/>
          <w:szCs w:val="20"/>
        </w:rPr>
        <w:t>auritus/austriacus</w:t>
      </w:r>
      <w:r w:rsidRPr="00755692">
        <w:rPr>
          <w:rFonts w:ascii="Times New Roman" w:hAnsi="Times New Roman" w:cs="Times New Roman"/>
          <w:sz w:val="16"/>
          <w:szCs w:val="20"/>
        </w:rPr>
        <w:t xml:space="preserve"> (D = 0,31), </w:t>
      </w:r>
      <w:r w:rsidR="00C517F9" w:rsidRPr="00755692">
        <w:rPr>
          <w:rFonts w:ascii="Times New Roman" w:hAnsi="Times New Roman" w:cs="Times New Roman"/>
          <w:i/>
          <w:sz w:val="16"/>
          <w:szCs w:val="20"/>
        </w:rPr>
        <w:t xml:space="preserve">Pipistrellus </w:t>
      </w:r>
      <w:r w:rsidRPr="00755692">
        <w:rPr>
          <w:rFonts w:ascii="Times New Roman" w:hAnsi="Times New Roman" w:cs="Times New Roman"/>
          <w:i/>
          <w:sz w:val="16"/>
          <w:szCs w:val="20"/>
        </w:rPr>
        <w:t>nathusii</w:t>
      </w:r>
      <w:r w:rsidRPr="00755692">
        <w:rPr>
          <w:rFonts w:ascii="Times New Roman" w:hAnsi="Times New Roman" w:cs="Times New Roman"/>
          <w:sz w:val="16"/>
          <w:szCs w:val="20"/>
        </w:rPr>
        <w:t xml:space="preserve"> (D = 0,20), </w:t>
      </w:r>
      <w:r w:rsidRPr="00755692">
        <w:rPr>
          <w:rFonts w:ascii="Times New Roman" w:hAnsi="Times New Roman" w:cs="Times New Roman"/>
          <w:i/>
          <w:sz w:val="16"/>
          <w:szCs w:val="20"/>
        </w:rPr>
        <w:t>N. leisleri</w:t>
      </w:r>
      <w:r w:rsidR="005A3F6A" w:rsidRPr="00755692">
        <w:rPr>
          <w:rFonts w:ascii="Times New Roman" w:hAnsi="Times New Roman" w:cs="Times New Roman"/>
          <w:sz w:val="16"/>
          <w:szCs w:val="20"/>
        </w:rPr>
        <w:t xml:space="preserve"> (D = 0,10),</w:t>
      </w:r>
      <w:r w:rsidRPr="00755692">
        <w:rPr>
          <w:rFonts w:ascii="Times New Roman" w:hAnsi="Times New Roman" w:cs="Times New Roman"/>
          <w:sz w:val="16"/>
          <w:szCs w:val="20"/>
        </w:rPr>
        <w:t xml:space="preserve"> </w:t>
      </w:r>
      <w:r w:rsidRPr="00755692">
        <w:rPr>
          <w:rFonts w:ascii="Times New Roman" w:hAnsi="Times New Roman" w:cs="Times New Roman"/>
          <w:i/>
          <w:sz w:val="16"/>
          <w:szCs w:val="20"/>
        </w:rPr>
        <w:t>M. myotis</w:t>
      </w:r>
      <w:r w:rsidRPr="00755692">
        <w:rPr>
          <w:rFonts w:ascii="Times New Roman" w:hAnsi="Times New Roman" w:cs="Times New Roman"/>
          <w:sz w:val="16"/>
          <w:szCs w:val="20"/>
        </w:rPr>
        <w:t xml:space="preserve"> (D = 0,10)</w:t>
      </w:r>
      <w:r w:rsidR="005A3F6A" w:rsidRPr="00755692">
        <w:rPr>
          <w:rFonts w:ascii="Times New Roman" w:hAnsi="Times New Roman" w:cs="Times New Roman"/>
          <w:sz w:val="16"/>
          <w:szCs w:val="20"/>
        </w:rPr>
        <w:t xml:space="preserve"> a </w:t>
      </w:r>
      <w:r w:rsidR="005A3F6A" w:rsidRPr="00755692">
        <w:rPr>
          <w:rFonts w:ascii="Times New Roman" w:hAnsi="Times New Roman" w:cs="Times New Roman"/>
          <w:i/>
          <w:sz w:val="16"/>
          <w:szCs w:val="20"/>
        </w:rPr>
        <w:t>M. brandtii</w:t>
      </w:r>
      <w:r w:rsidR="005A3F6A" w:rsidRPr="00755692">
        <w:rPr>
          <w:rFonts w:ascii="Times New Roman" w:hAnsi="Times New Roman" w:cs="Times New Roman"/>
          <w:sz w:val="16"/>
          <w:szCs w:val="20"/>
        </w:rPr>
        <w:t xml:space="preserve"> (D = 0,10)</w:t>
      </w:r>
      <w:r w:rsidR="006F72F2" w:rsidRPr="00755692">
        <w:rPr>
          <w:rFonts w:ascii="Times New Roman" w:hAnsi="Times New Roman" w:cs="Times New Roman"/>
          <w:sz w:val="16"/>
          <w:szCs w:val="20"/>
        </w:rPr>
        <w:t xml:space="preserve">. </w:t>
      </w:r>
      <w:r w:rsidR="004904E1" w:rsidRPr="00755692">
        <w:rPr>
          <w:rFonts w:ascii="Times New Roman" w:hAnsi="Times New Roman" w:cs="Times New Roman"/>
          <w:sz w:val="16"/>
          <w:szCs w:val="20"/>
        </w:rPr>
        <w:t xml:space="preserve">V letním období byly eudominantními druhy </w:t>
      </w:r>
      <w:r w:rsidR="004904E1" w:rsidRPr="00755692">
        <w:rPr>
          <w:rFonts w:ascii="Times New Roman" w:hAnsi="Times New Roman" w:cs="Times New Roman"/>
          <w:i/>
          <w:sz w:val="16"/>
          <w:szCs w:val="20"/>
        </w:rPr>
        <w:t>P. pipistrellus</w:t>
      </w:r>
      <w:r w:rsidR="004904E1" w:rsidRPr="00755692">
        <w:rPr>
          <w:rFonts w:ascii="Times New Roman" w:hAnsi="Times New Roman" w:cs="Times New Roman"/>
          <w:sz w:val="16"/>
          <w:szCs w:val="20"/>
        </w:rPr>
        <w:t xml:space="preserve"> (D = 76,84), následovaný </w:t>
      </w:r>
      <w:r w:rsidR="004904E1" w:rsidRPr="00755692">
        <w:rPr>
          <w:rFonts w:ascii="Times New Roman" w:hAnsi="Times New Roman" w:cs="Times New Roman"/>
          <w:i/>
          <w:sz w:val="16"/>
          <w:szCs w:val="20"/>
        </w:rPr>
        <w:t>N. noctula</w:t>
      </w:r>
      <w:r w:rsidR="004904E1" w:rsidRPr="00755692">
        <w:rPr>
          <w:rFonts w:ascii="Times New Roman" w:hAnsi="Times New Roman" w:cs="Times New Roman"/>
          <w:sz w:val="16"/>
          <w:szCs w:val="20"/>
        </w:rPr>
        <w:t xml:space="preserve"> (D = 10,63), subdominantními </w:t>
      </w:r>
      <w:r w:rsidR="004904E1" w:rsidRPr="00755692">
        <w:rPr>
          <w:rFonts w:ascii="Times New Roman" w:hAnsi="Times New Roman" w:cs="Times New Roman"/>
          <w:i/>
          <w:sz w:val="16"/>
          <w:szCs w:val="20"/>
        </w:rPr>
        <w:t xml:space="preserve">E. </w:t>
      </w:r>
      <w:proofErr w:type="gramStart"/>
      <w:r w:rsidR="004904E1" w:rsidRPr="00755692">
        <w:rPr>
          <w:rFonts w:ascii="Times New Roman" w:hAnsi="Times New Roman" w:cs="Times New Roman"/>
          <w:i/>
          <w:sz w:val="16"/>
          <w:szCs w:val="20"/>
        </w:rPr>
        <w:t>serotinus</w:t>
      </w:r>
      <w:proofErr w:type="gramEnd"/>
      <w:r w:rsidR="004904E1" w:rsidRPr="00755692">
        <w:rPr>
          <w:rFonts w:ascii="Times New Roman" w:hAnsi="Times New Roman" w:cs="Times New Roman"/>
          <w:sz w:val="16"/>
          <w:szCs w:val="20"/>
        </w:rPr>
        <w:t xml:space="preserve"> (D = 4,74) a M</w:t>
      </w:r>
      <w:r w:rsidR="004904E1" w:rsidRPr="00755692">
        <w:rPr>
          <w:rFonts w:ascii="Times New Roman" w:hAnsi="Times New Roman" w:cs="Times New Roman"/>
          <w:i/>
          <w:sz w:val="16"/>
          <w:szCs w:val="20"/>
        </w:rPr>
        <w:t>. daubentonii</w:t>
      </w:r>
      <w:r w:rsidR="004904E1" w:rsidRPr="00755692">
        <w:rPr>
          <w:rFonts w:ascii="Times New Roman" w:hAnsi="Times New Roman" w:cs="Times New Roman"/>
          <w:sz w:val="16"/>
          <w:szCs w:val="20"/>
        </w:rPr>
        <w:t xml:space="preserve"> (D = 3,89), přičemž recendentním byl </w:t>
      </w:r>
      <w:r w:rsidR="004904E1" w:rsidRPr="00755692">
        <w:rPr>
          <w:rFonts w:ascii="Times New Roman" w:hAnsi="Times New Roman" w:cs="Times New Roman"/>
          <w:i/>
          <w:sz w:val="16"/>
          <w:szCs w:val="20"/>
        </w:rPr>
        <w:t>M. mystacinus/brandtii</w:t>
      </w:r>
      <w:r w:rsidR="004904E1" w:rsidRPr="00755692">
        <w:rPr>
          <w:rFonts w:ascii="Times New Roman" w:hAnsi="Times New Roman" w:cs="Times New Roman"/>
          <w:sz w:val="16"/>
          <w:szCs w:val="20"/>
        </w:rPr>
        <w:t xml:space="preserve"> (D = 1,37). V zimním období byly eudominantními druhy </w:t>
      </w:r>
      <w:r w:rsidR="004904E1" w:rsidRPr="00755692">
        <w:rPr>
          <w:rFonts w:ascii="Times New Roman" w:hAnsi="Times New Roman" w:cs="Times New Roman"/>
          <w:i/>
          <w:sz w:val="16"/>
          <w:szCs w:val="20"/>
        </w:rPr>
        <w:t xml:space="preserve">V. murinus </w:t>
      </w:r>
      <w:r w:rsidR="004904E1" w:rsidRPr="00755692">
        <w:rPr>
          <w:rFonts w:ascii="Times New Roman" w:hAnsi="Times New Roman" w:cs="Times New Roman"/>
          <w:sz w:val="16"/>
          <w:szCs w:val="20"/>
        </w:rPr>
        <w:t xml:space="preserve">(D = 62,50), následovanými </w:t>
      </w:r>
      <w:r w:rsidR="004904E1" w:rsidRPr="00755692">
        <w:rPr>
          <w:rFonts w:ascii="Times New Roman" w:hAnsi="Times New Roman" w:cs="Times New Roman"/>
          <w:i/>
          <w:sz w:val="16"/>
          <w:szCs w:val="20"/>
        </w:rPr>
        <w:t>N. noctula</w:t>
      </w:r>
      <w:r w:rsidR="004904E1" w:rsidRPr="00755692">
        <w:rPr>
          <w:rFonts w:ascii="Times New Roman" w:hAnsi="Times New Roman" w:cs="Times New Roman"/>
          <w:sz w:val="16"/>
          <w:szCs w:val="20"/>
        </w:rPr>
        <w:t xml:space="preserve"> (D = 34,38) a subdominantním </w:t>
      </w:r>
      <w:r w:rsidR="004904E1" w:rsidRPr="00755692">
        <w:rPr>
          <w:rFonts w:ascii="Times New Roman" w:hAnsi="Times New Roman" w:cs="Times New Roman"/>
          <w:i/>
          <w:sz w:val="16"/>
          <w:szCs w:val="20"/>
        </w:rPr>
        <w:t>P. nathusii</w:t>
      </w:r>
      <w:r w:rsidR="004904E1" w:rsidRPr="00755692">
        <w:rPr>
          <w:rFonts w:ascii="Times New Roman" w:hAnsi="Times New Roman" w:cs="Times New Roman"/>
          <w:sz w:val="16"/>
          <w:szCs w:val="20"/>
        </w:rPr>
        <w:t xml:space="preserve"> (D = 3,13). Druhové spektrum uvnitř a vně budov se výrazně lišilo. V letním období byl uvnitř budov eudominantním druhem </w:t>
      </w:r>
      <w:r w:rsidR="004904E1" w:rsidRPr="00755692">
        <w:rPr>
          <w:rFonts w:ascii="Times New Roman" w:hAnsi="Times New Roman" w:cs="Times New Roman"/>
          <w:i/>
          <w:sz w:val="16"/>
          <w:szCs w:val="20"/>
        </w:rPr>
        <w:t>P. pipistrellus</w:t>
      </w:r>
      <w:r w:rsidR="004904E1" w:rsidRPr="00755692">
        <w:rPr>
          <w:rFonts w:ascii="Times New Roman" w:hAnsi="Times New Roman" w:cs="Times New Roman"/>
          <w:sz w:val="16"/>
          <w:szCs w:val="20"/>
        </w:rPr>
        <w:t xml:space="preserve"> (D = 99,57), následovaný subrecendentními </w:t>
      </w:r>
      <w:r w:rsidR="004904E1" w:rsidRPr="00755692">
        <w:rPr>
          <w:rFonts w:ascii="Times New Roman" w:hAnsi="Times New Roman" w:cs="Times New Roman"/>
          <w:i/>
          <w:sz w:val="16"/>
          <w:szCs w:val="20"/>
        </w:rPr>
        <w:t>V. murinus</w:t>
      </w:r>
      <w:r w:rsidR="004904E1" w:rsidRPr="00755692">
        <w:rPr>
          <w:rFonts w:ascii="Times New Roman" w:hAnsi="Times New Roman" w:cs="Times New Roman"/>
          <w:sz w:val="16"/>
          <w:szCs w:val="20"/>
        </w:rPr>
        <w:t xml:space="preserve"> (D = 0,29) a </w:t>
      </w:r>
      <w:r w:rsidR="004904E1" w:rsidRPr="00755692">
        <w:rPr>
          <w:rFonts w:ascii="Times New Roman" w:hAnsi="Times New Roman" w:cs="Times New Roman"/>
          <w:i/>
          <w:sz w:val="16"/>
          <w:szCs w:val="20"/>
        </w:rPr>
        <w:t>M. daubentonii</w:t>
      </w:r>
      <w:r w:rsidR="00255249" w:rsidRPr="00755692">
        <w:rPr>
          <w:rFonts w:ascii="Times New Roman" w:hAnsi="Times New Roman" w:cs="Times New Roman"/>
          <w:sz w:val="16"/>
          <w:szCs w:val="20"/>
        </w:rPr>
        <w:t xml:space="preserve"> (D = 0,14). Vně budov byly však eudominantními druhy </w:t>
      </w:r>
      <w:r w:rsidR="00255249" w:rsidRPr="00755692">
        <w:rPr>
          <w:rFonts w:ascii="Times New Roman" w:hAnsi="Times New Roman" w:cs="Times New Roman"/>
          <w:i/>
          <w:sz w:val="16"/>
          <w:szCs w:val="20"/>
        </w:rPr>
        <w:t>N. noctula</w:t>
      </w:r>
      <w:r w:rsidR="00255249" w:rsidRPr="00755692">
        <w:rPr>
          <w:rFonts w:ascii="Times New Roman" w:hAnsi="Times New Roman" w:cs="Times New Roman"/>
          <w:sz w:val="16"/>
          <w:szCs w:val="20"/>
        </w:rPr>
        <w:t xml:space="preserve"> (D = 40,16), následovaný </w:t>
      </w:r>
      <w:r w:rsidR="00255249" w:rsidRPr="00755692">
        <w:rPr>
          <w:rFonts w:ascii="Times New Roman" w:hAnsi="Times New Roman" w:cs="Times New Roman"/>
          <w:i/>
          <w:sz w:val="16"/>
          <w:szCs w:val="20"/>
        </w:rPr>
        <w:t xml:space="preserve">E. </w:t>
      </w:r>
      <w:proofErr w:type="gramStart"/>
      <w:r w:rsidR="00255249" w:rsidRPr="00755692">
        <w:rPr>
          <w:rFonts w:ascii="Times New Roman" w:hAnsi="Times New Roman" w:cs="Times New Roman"/>
          <w:i/>
          <w:sz w:val="16"/>
          <w:szCs w:val="20"/>
        </w:rPr>
        <w:t>serotinus</w:t>
      </w:r>
      <w:proofErr w:type="gramEnd"/>
      <w:r w:rsidR="00255249" w:rsidRPr="00755692">
        <w:rPr>
          <w:rFonts w:ascii="Times New Roman" w:hAnsi="Times New Roman" w:cs="Times New Roman"/>
          <w:sz w:val="16"/>
          <w:szCs w:val="20"/>
        </w:rPr>
        <w:t xml:space="preserve"> (D = 17,72), </w:t>
      </w:r>
      <w:r w:rsidR="00255249" w:rsidRPr="00755692">
        <w:rPr>
          <w:rFonts w:ascii="Times New Roman" w:hAnsi="Times New Roman" w:cs="Times New Roman"/>
          <w:i/>
          <w:sz w:val="16"/>
          <w:szCs w:val="20"/>
        </w:rPr>
        <w:t>P. pipistrellus</w:t>
      </w:r>
      <w:r w:rsidR="00255249" w:rsidRPr="00755692">
        <w:rPr>
          <w:rFonts w:ascii="Times New Roman" w:hAnsi="Times New Roman" w:cs="Times New Roman"/>
          <w:sz w:val="16"/>
          <w:szCs w:val="20"/>
        </w:rPr>
        <w:t xml:space="preserve"> (D = 14,17) a </w:t>
      </w:r>
      <w:r w:rsidR="00255249" w:rsidRPr="00755692">
        <w:rPr>
          <w:rFonts w:ascii="Times New Roman" w:hAnsi="Times New Roman" w:cs="Times New Roman"/>
          <w:i/>
          <w:sz w:val="16"/>
          <w:szCs w:val="20"/>
        </w:rPr>
        <w:t>M. daubentonii</w:t>
      </w:r>
      <w:r w:rsidR="00255249" w:rsidRPr="00755692">
        <w:rPr>
          <w:rFonts w:ascii="Times New Roman" w:hAnsi="Times New Roman" w:cs="Times New Roman"/>
          <w:sz w:val="16"/>
          <w:szCs w:val="20"/>
        </w:rPr>
        <w:t xml:space="preserve"> (D = 14,17), přičemž dominantním byl </w:t>
      </w:r>
      <w:r w:rsidR="00255249" w:rsidRPr="00755692">
        <w:rPr>
          <w:rFonts w:ascii="Times New Roman" w:hAnsi="Times New Roman" w:cs="Times New Roman"/>
          <w:i/>
          <w:sz w:val="16"/>
          <w:szCs w:val="20"/>
        </w:rPr>
        <w:t>M. mystacinus/brandtii</w:t>
      </w:r>
      <w:r w:rsidR="00255249" w:rsidRPr="00755692">
        <w:rPr>
          <w:rFonts w:ascii="Times New Roman" w:hAnsi="Times New Roman" w:cs="Times New Roman"/>
          <w:sz w:val="16"/>
          <w:szCs w:val="20"/>
        </w:rPr>
        <w:t xml:space="preserve"> (D = 5,12), recendentními </w:t>
      </w:r>
      <w:r w:rsidR="00255249" w:rsidRPr="00755692">
        <w:rPr>
          <w:rFonts w:ascii="Times New Roman" w:hAnsi="Times New Roman" w:cs="Times New Roman"/>
          <w:i/>
          <w:sz w:val="16"/>
          <w:szCs w:val="20"/>
        </w:rPr>
        <w:t>M. nattereri</w:t>
      </w:r>
      <w:r w:rsidR="00255249" w:rsidRPr="00755692">
        <w:rPr>
          <w:rFonts w:ascii="Times New Roman" w:hAnsi="Times New Roman" w:cs="Times New Roman"/>
          <w:sz w:val="16"/>
          <w:szCs w:val="20"/>
        </w:rPr>
        <w:t xml:space="preserve"> (D = 1,97), </w:t>
      </w:r>
      <w:r w:rsidR="00255249" w:rsidRPr="00755692">
        <w:rPr>
          <w:rFonts w:ascii="Times New Roman" w:hAnsi="Times New Roman" w:cs="Times New Roman"/>
          <w:i/>
          <w:sz w:val="16"/>
          <w:szCs w:val="20"/>
        </w:rPr>
        <w:t>E. nilssonii</w:t>
      </w:r>
      <w:r w:rsidR="00255249" w:rsidRPr="00755692">
        <w:rPr>
          <w:rFonts w:ascii="Times New Roman" w:hAnsi="Times New Roman" w:cs="Times New Roman"/>
          <w:sz w:val="16"/>
          <w:szCs w:val="20"/>
        </w:rPr>
        <w:t xml:space="preserve"> (D = 1,97), </w:t>
      </w:r>
      <w:r w:rsidR="00255249" w:rsidRPr="00755692">
        <w:rPr>
          <w:rFonts w:ascii="Times New Roman" w:hAnsi="Times New Roman" w:cs="Times New Roman"/>
          <w:i/>
          <w:sz w:val="16"/>
          <w:szCs w:val="20"/>
        </w:rPr>
        <w:t>P. pygmaeus</w:t>
      </w:r>
      <w:r w:rsidR="00255249" w:rsidRPr="00755692">
        <w:rPr>
          <w:rFonts w:ascii="Times New Roman" w:hAnsi="Times New Roman" w:cs="Times New Roman"/>
          <w:sz w:val="16"/>
          <w:szCs w:val="20"/>
        </w:rPr>
        <w:t xml:space="preserve"> (D = 1,18) a </w:t>
      </w:r>
      <w:r w:rsidR="00255249" w:rsidRPr="00755692">
        <w:rPr>
          <w:rFonts w:ascii="Times New Roman" w:hAnsi="Times New Roman" w:cs="Times New Roman"/>
          <w:i/>
          <w:sz w:val="16"/>
          <w:szCs w:val="20"/>
        </w:rPr>
        <w:t>P. auritus/austriacus</w:t>
      </w:r>
      <w:r w:rsidR="00255249" w:rsidRPr="00755692">
        <w:rPr>
          <w:rFonts w:ascii="Times New Roman" w:hAnsi="Times New Roman" w:cs="Times New Roman"/>
          <w:sz w:val="16"/>
          <w:szCs w:val="20"/>
        </w:rPr>
        <w:t xml:space="preserve"> (D = 1,18).</w:t>
      </w:r>
      <w:r w:rsidR="006F72F2" w:rsidRPr="00755692">
        <w:rPr>
          <w:rFonts w:ascii="Times New Roman" w:hAnsi="Times New Roman" w:cs="Times New Roman"/>
          <w:sz w:val="16"/>
          <w:szCs w:val="20"/>
        </w:rPr>
        <w:t xml:space="preserve"> </w:t>
      </w:r>
      <w:r w:rsidR="004904E1" w:rsidRPr="00755692">
        <w:rPr>
          <w:rFonts w:ascii="Times New Roman" w:hAnsi="Times New Roman" w:cs="Times New Roman"/>
          <w:sz w:val="16"/>
          <w:szCs w:val="20"/>
        </w:rPr>
        <w:t xml:space="preserve">V zimním období byly uvnitř budov eudominantními druhy </w:t>
      </w:r>
      <w:r w:rsidR="004904E1" w:rsidRPr="00755692">
        <w:rPr>
          <w:rFonts w:ascii="Times New Roman" w:hAnsi="Times New Roman" w:cs="Times New Roman"/>
          <w:i/>
          <w:sz w:val="16"/>
          <w:szCs w:val="20"/>
        </w:rPr>
        <w:t>V. murinus</w:t>
      </w:r>
      <w:r w:rsidR="004904E1" w:rsidRPr="00755692">
        <w:rPr>
          <w:rFonts w:ascii="Times New Roman" w:hAnsi="Times New Roman" w:cs="Times New Roman"/>
          <w:sz w:val="16"/>
          <w:szCs w:val="20"/>
        </w:rPr>
        <w:t xml:space="preserve"> (D = 68,75), následovaný </w:t>
      </w:r>
      <w:r w:rsidR="004904E1" w:rsidRPr="00755692">
        <w:rPr>
          <w:rFonts w:ascii="Times New Roman" w:hAnsi="Times New Roman" w:cs="Times New Roman"/>
          <w:i/>
          <w:sz w:val="16"/>
          <w:szCs w:val="20"/>
        </w:rPr>
        <w:t>N. noctula</w:t>
      </w:r>
      <w:r w:rsidR="004904E1" w:rsidRPr="00755692">
        <w:rPr>
          <w:rFonts w:ascii="Times New Roman" w:hAnsi="Times New Roman" w:cs="Times New Roman"/>
          <w:sz w:val="16"/>
          <w:szCs w:val="20"/>
        </w:rPr>
        <w:t xml:space="preserve"> (D = 25,00)</w:t>
      </w:r>
      <w:r w:rsidR="00255249" w:rsidRPr="00755692">
        <w:rPr>
          <w:rFonts w:ascii="Times New Roman" w:hAnsi="Times New Roman" w:cs="Times New Roman"/>
          <w:sz w:val="16"/>
          <w:szCs w:val="20"/>
        </w:rPr>
        <w:t xml:space="preserve"> a dominantním </w:t>
      </w:r>
      <w:r w:rsidR="00255249" w:rsidRPr="00755692">
        <w:rPr>
          <w:rFonts w:ascii="Times New Roman" w:hAnsi="Times New Roman" w:cs="Times New Roman"/>
          <w:i/>
          <w:sz w:val="16"/>
          <w:szCs w:val="20"/>
        </w:rPr>
        <w:t>P. nathusii</w:t>
      </w:r>
      <w:r w:rsidR="00255249" w:rsidRPr="00755692">
        <w:rPr>
          <w:rFonts w:ascii="Times New Roman" w:hAnsi="Times New Roman" w:cs="Times New Roman"/>
          <w:sz w:val="16"/>
          <w:szCs w:val="20"/>
        </w:rPr>
        <w:t xml:space="preserve"> (D = 6,25). Během tohoto období byla situace velmi podobná i mimo budovy</w:t>
      </w:r>
      <w:r w:rsidR="004904E1" w:rsidRPr="00755692">
        <w:rPr>
          <w:rFonts w:ascii="Times New Roman" w:hAnsi="Times New Roman" w:cs="Times New Roman"/>
          <w:sz w:val="16"/>
          <w:szCs w:val="20"/>
        </w:rPr>
        <w:t xml:space="preserve">, s eudominantními </w:t>
      </w:r>
      <w:r w:rsidR="004904E1" w:rsidRPr="00755692">
        <w:rPr>
          <w:rFonts w:ascii="Times New Roman" w:hAnsi="Times New Roman" w:cs="Times New Roman"/>
          <w:i/>
          <w:sz w:val="16"/>
          <w:szCs w:val="20"/>
        </w:rPr>
        <w:t>V. murinus</w:t>
      </w:r>
      <w:r w:rsidR="004904E1" w:rsidRPr="00755692">
        <w:rPr>
          <w:rFonts w:ascii="Times New Roman" w:hAnsi="Times New Roman" w:cs="Times New Roman"/>
          <w:sz w:val="16"/>
          <w:szCs w:val="20"/>
        </w:rPr>
        <w:t xml:space="preserve"> (D = 56,25) a </w:t>
      </w:r>
      <w:r w:rsidR="004904E1" w:rsidRPr="00755692">
        <w:rPr>
          <w:rFonts w:ascii="Times New Roman" w:hAnsi="Times New Roman" w:cs="Times New Roman"/>
          <w:i/>
          <w:sz w:val="16"/>
          <w:szCs w:val="20"/>
        </w:rPr>
        <w:t>N. noctula</w:t>
      </w:r>
      <w:r w:rsidR="006F72F2" w:rsidRPr="00755692">
        <w:rPr>
          <w:rFonts w:ascii="Times New Roman" w:hAnsi="Times New Roman" w:cs="Times New Roman"/>
          <w:sz w:val="16"/>
          <w:szCs w:val="20"/>
        </w:rPr>
        <w:t xml:space="preserve"> (D = 43,75). </w:t>
      </w:r>
      <w:r w:rsidR="004904E1" w:rsidRPr="00755692">
        <w:rPr>
          <w:rFonts w:ascii="Times New Roman" w:hAnsi="Times New Roman" w:cs="Times New Roman"/>
          <w:sz w:val="16"/>
          <w:szCs w:val="20"/>
        </w:rPr>
        <w:t xml:space="preserve">V městské zástavbě Ostravy byly zaznamenány dvě letní kolonie </w:t>
      </w:r>
      <w:r w:rsidR="004904E1" w:rsidRPr="00755692">
        <w:rPr>
          <w:rFonts w:ascii="Times New Roman" w:hAnsi="Times New Roman" w:cs="Times New Roman"/>
          <w:i/>
          <w:sz w:val="16"/>
          <w:szCs w:val="20"/>
        </w:rPr>
        <w:t>P. pipistrellus</w:t>
      </w:r>
      <w:r w:rsidR="004904E1" w:rsidRPr="00755692">
        <w:rPr>
          <w:rFonts w:ascii="Times New Roman" w:hAnsi="Times New Roman" w:cs="Times New Roman"/>
          <w:sz w:val="16"/>
          <w:szCs w:val="20"/>
        </w:rPr>
        <w:t>: ve Výškovicích, Lumírova 10, v dilatační štěrbině poblíž balkonu na vrchním patře panelového obytného domu; a v Zábřehu, Plzeňská 2617/4 a Plzeňská 2617/6, v dilatačních štěrbinách ve vrchních patrech starého panelového domu, který v současnosti slouží jako ubytovna a bytový dům.</w:t>
      </w:r>
    </w:p>
    <w:p w:rsidR="00525858" w:rsidRPr="00D92017" w:rsidRDefault="00525858" w:rsidP="00443CE1">
      <w:pPr>
        <w:spacing w:after="0" w:line="240" w:lineRule="auto"/>
        <w:contextualSpacing/>
        <w:jc w:val="both"/>
        <w:rPr>
          <w:rFonts w:ascii="Times New Roman" w:hAnsi="Times New Roman" w:cs="Times New Roman"/>
          <w:sz w:val="20"/>
          <w:szCs w:val="20"/>
        </w:rPr>
      </w:pPr>
    </w:p>
    <w:p w:rsidR="00EE046E" w:rsidRPr="00525858" w:rsidRDefault="00E65DF3" w:rsidP="00443CE1">
      <w:pPr>
        <w:tabs>
          <w:tab w:val="left" w:pos="-720"/>
        </w:tabs>
        <w:suppressAutoHyphens/>
        <w:spacing w:after="0" w:line="240" w:lineRule="auto"/>
        <w:ind w:left="1701" w:hanging="1701"/>
        <w:contextualSpacing/>
        <w:rPr>
          <w:rFonts w:ascii="Times New Roman" w:hAnsi="Times New Roman" w:cs="Times New Roman"/>
          <w:b/>
          <w:bCs/>
          <w:sz w:val="16"/>
          <w:szCs w:val="24"/>
        </w:rPr>
      </w:pPr>
      <w:r>
        <w:rPr>
          <w:rFonts w:ascii="Times New Roman" w:hAnsi="Times New Roman" w:cs="Times New Roman"/>
          <w:b/>
          <w:bCs/>
          <w:sz w:val="16"/>
          <w:szCs w:val="24"/>
        </w:rPr>
        <w:t>Author’s address</w:t>
      </w:r>
      <w:r w:rsidR="00525858" w:rsidRPr="00525858">
        <w:rPr>
          <w:rFonts w:ascii="Times New Roman" w:hAnsi="Times New Roman" w:cs="Times New Roman"/>
          <w:b/>
          <w:bCs/>
          <w:sz w:val="16"/>
          <w:szCs w:val="24"/>
        </w:rPr>
        <w:t>:</w:t>
      </w:r>
      <w:r w:rsidR="00525858" w:rsidRPr="00525858">
        <w:rPr>
          <w:rFonts w:ascii="Times New Roman" w:hAnsi="Times New Roman" w:cs="Times New Roman"/>
          <w:b/>
          <w:bCs/>
          <w:sz w:val="16"/>
          <w:szCs w:val="24"/>
        </w:rPr>
        <w:tab/>
      </w:r>
      <w:r w:rsidR="00525858" w:rsidRPr="00525858">
        <w:rPr>
          <w:rFonts w:ascii="Times New Roman" w:hAnsi="Times New Roman" w:cs="Times New Roman"/>
          <w:bCs/>
          <w:sz w:val="16"/>
          <w:szCs w:val="24"/>
        </w:rPr>
        <w:t>Martin Gajdošík, Slezské zemské muzeum (Silesian Museum), Nádražní okruh 31, CZ-746 01 Opava, Czech Republic. E-mail: wewi.wew@seznam.cz</w:t>
      </w:r>
    </w:p>
    <w:sectPr w:rsidR="00EE046E" w:rsidRPr="00525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F4AB7"/>
    <w:multiLevelType w:val="hybridMultilevel"/>
    <w:tmpl w:val="0DBAE424"/>
    <w:lvl w:ilvl="0" w:tplc="5786194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336792"/>
    <w:multiLevelType w:val="hybridMultilevel"/>
    <w:tmpl w:val="D6F2C058"/>
    <w:lvl w:ilvl="0" w:tplc="1DA49ADE">
      <w:start w:val="2008"/>
      <w:numFmt w:val="bullet"/>
      <w:lvlText w:val="–"/>
      <w:lvlJc w:val="left"/>
      <w:pPr>
        <w:ind w:left="390" w:hanging="360"/>
      </w:pPr>
      <w:rPr>
        <w:rFonts w:ascii="Times New Roman" w:eastAsiaTheme="minorHAnsi"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2" w15:restartNumberingAfterBreak="0">
    <w:nsid w:val="6A1F7CAA"/>
    <w:multiLevelType w:val="multilevel"/>
    <w:tmpl w:val="8CA86F98"/>
    <w:lvl w:ilvl="0">
      <w:start w:val="1"/>
      <w:numFmt w:val="bullet"/>
      <w:lvlText w:val=""/>
      <w:lvlJc w:val="left"/>
      <w:pPr>
        <w:tabs>
          <w:tab w:val="num" w:pos="5179"/>
        </w:tabs>
        <w:ind w:left="5179" w:hanging="360"/>
      </w:pPr>
      <w:rPr>
        <w:rFonts w:ascii="Symbol" w:hAnsi="Symbol" w:hint="default"/>
        <w:sz w:val="20"/>
      </w:rPr>
    </w:lvl>
    <w:lvl w:ilvl="1">
      <w:start w:val="1"/>
      <w:numFmt w:val="bullet"/>
      <w:lvlText w:val="o"/>
      <w:lvlJc w:val="left"/>
      <w:pPr>
        <w:tabs>
          <w:tab w:val="num" w:pos="5899"/>
        </w:tabs>
        <w:ind w:left="5899" w:hanging="360"/>
      </w:pPr>
      <w:rPr>
        <w:rFonts w:ascii="Courier New" w:hAnsi="Courier New" w:hint="default"/>
        <w:sz w:val="20"/>
      </w:rPr>
    </w:lvl>
    <w:lvl w:ilvl="2" w:tentative="1">
      <w:start w:val="1"/>
      <w:numFmt w:val="bullet"/>
      <w:lvlText w:val=""/>
      <w:lvlJc w:val="left"/>
      <w:pPr>
        <w:tabs>
          <w:tab w:val="num" w:pos="6619"/>
        </w:tabs>
        <w:ind w:left="6619" w:hanging="360"/>
      </w:pPr>
      <w:rPr>
        <w:rFonts w:ascii="Wingdings" w:hAnsi="Wingdings" w:hint="default"/>
        <w:sz w:val="20"/>
      </w:rPr>
    </w:lvl>
    <w:lvl w:ilvl="3" w:tentative="1">
      <w:start w:val="1"/>
      <w:numFmt w:val="bullet"/>
      <w:lvlText w:val=""/>
      <w:lvlJc w:val="left"/>
      <w:pPr>
        <w:tabs>
          <w:tab w:val="num" w:pos="7339"/>
        </w:tabs>
        <w:ind w:left="7339" w:hanging="360"/>
      </w:pPr>
      <w:rPr>
        <w:rFonts w:ascii="Wingdings" w:hAnsi="Wingdings" w:hint="default"/>
        <w:sz w:val="20"/>
      </w:rPr>
    </w:lvl>
    <w:lvl w:ilvl="4" w:tentative="1">
      <w:start w:val="1"/>
      <w:numFmt w:val="bullet"/>
      <w:lvlText w:val=""/>
      <w:lvlJc w:val="left"/>
      <w:pPr>
        <w:tabs>
          <w:tab w:val="num" w:pos="8059"/>
        </w:tabs>
        <w:ind w:left="8059" w:hanging="360"/>
      </w:pPr>
      <w:rPr>
        <w:rFonts w:ascii="Wingdings" w:hAnsi="Wingdings" w:hint="default"/>
        <w:sz w:val="20"/>
      </w:rPr>
    </w:lvl>
    <w:lvl w:ilvl="5" w:tentative="1">
      <w:start w:val="1"/>
      <w:numFmt w:val="bullet"/>
      <w:lvlText w:val=""/>
      <w:lvlJc w:val="left"/>
      <w:pPr>
        <w:tabs>
          <w:tab w:val="num" w:pos="8779"/>
        </w:tabs>
        <w:ind w:left="8779" w:hanging="360"/>
      </w:pPr>
      <w:rPr>
        <w:rFonts w:ascii="Wingdings" w:hAnsi="Wingdings" w:hint="default"/>
        <w:sz w:val="20"/>
      </w:rPr>
    </w:lvl>
    <w:lvl w:ilvl="6" w:tentative="1">
      <w:start w:val="1"/>
      <w:numFmt w:val="bullet"/>
      <w:lvlText w:val=""/>
      <w:lvlJc w:val="left"/>
      <w:pPr>
        <w:tabs>
          <w:tab w:val="num" w:pos="9499"/>
        </w:tabs>
        <w:ind w:left="9499" w:hanging="360"/>
      </w:pPr>
      <w:rPr>
        <w:rFonts w:ascii="Wingdings" w:hAnsi="Wingdings" w:hint="default"/>
        <w:sz w:val="20"/>
      </w:rPr>
    </w:lvl>
    <w:lvl w:ilvl="7" w:tentative="1">
      <w:start w:val="1"/>
      <w:numFmt w:val="bullet"/>
      <w:lvlText w:val=""/>
      <w:lvlJc w:val="left"/>
      <w:pPr>
        <w:tabs>
          <w:tab w:val="num" w:pos="10219"/>
        </w:tabs>
        <w:ind w:left="10219" w:hanging="360"/>
      </w:pPr>
      <w:rPr>
        <w:rFonts w:ascii="Wingdings" w:hAnsi="Wingdings" w:hint="default"/>
        <w:sz w:val="20"/>
      </w:rPr>
    </w:lvl>
    <w:lvl w:ilvl="8" w:tentative="1">
      <w:start w:val="1"/>
      <w:numFmt w:val="bullet"/>
      <w:lvlText w:val=""/>
      <w:lvlJc w:val="left"/>
      <w:pPr>
        <w:tabs>
          <w:tab w:val="num" w:pos="10939"/>
        </w:tabs>
        <w:ind w:left="10939" w:hanging="360"/>
      </w:pPr>
      <w:rPr>
        <w:rFonts w:ascii="Wingdings" w:hAnsi="Wingdings" w:hint="default"/>
        <w:sz w:val="20"/>
      </w:rPr>
    </w:lvl>
  </w:abstractNum>
  <w:abstractNum w:abstractNumId="3" w15:restartNumberingAfterBreak="0">
    <w:nsid w:val="6AEC1EAA"/>
    <w:multiLevelType w:val="hybridMultilevel"/>
    <w:tmpl w:val="BF70C01C"/>
    <w:lvl w:ilvl="0" w:tplc="9CF25EDE">
      <w:start w:val="20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9E"/>
    <w:rsid w:val="00001976"/>
    <w:rsid w:val="00001F30"/>
    <w:rsid w:val="000021EA"/>
    <w:rsid w:val="0000629C"/>
    <w:rsid w:val="00006650"/>
    <w:rsid w:val="00006842"/>
    <w:rsid w:val="00012BD3"/>
    <w:rsid w:val="0001421A"/>
    <w:rsid w:val="00014625"/>
    <w:rsid w:val="00021602"/>
    <w:rsid w:val="00023D0A"/>
    <w:rsid w:val="0002416F"/>
    <w:rsid w:val="00030AAC"/>
    <w:rsid w:val="00030C6B"/>
    <w:rsid w:val="00043D53"/>
    <w:rsid w:val="000447C2"/>
    <w:rsid w:val="0004796B"/>
    <w:rsid w:val="00055719"/>
    <w:rsid w:val="0005649E"/>
    <w:rsid w:val="00056DF5"/>
    <w:rsid w:val="00061F3F"/>
    <w:rsid w:val="00074EFF"/>
    <w:rsid w:val="00076912"/>
    <w:rsid w:val="00076F67"/>
    <w:rsid w:val="00077C96"/>
    <w:rsid w:val="00082F44"/>
    <w:rsid w:val="00090733"/>
    <w:rsid w:val="00092654"/>
    <w:rsid w:val="0009337C"/>
    <w:rsid w:val="00096E20"/>
    <w:rsid w:val="000A38FA"/>
    <w:rsid w:val="000A413E"/>
    <w:rsid w:val="000B0621"/>
    <w:rsid w:val="000B34A2"/>
    <w:rsid w:val="000B3BD2"/>
    <w:rsid w:val="000B4FFC"/>
    <w:rsid w:val="000B5158"/>
    <w:rsid w:val="000C372A"/>
    <w:rsid w:val="000C596E"/>
    <w:rsid w:val="000D75EB"/>
    <w:rsid w:val="000E1C39"/>
    <w:rsid w:val="000F1479"/>
    <w:rsid w:val="000F1A68"/>
    <w:rsid w:val="00104A6B"/>
    <w:rsid w:val="00117A1C"/>
    <w:rsid w:val="00127EFD"/>
    <w:rsid w:val="0014470D"/>
    <w:rsid w:val="001541A1"/>
    <w:rsid w:val="00170A5D"/>
    <w:rsid w:val="00183211"/>
    <w:rsid w:val="001853EA"/>
    <w:rsid w:val="001924FF"/>
    <w:rsid w:val="001A12FA"/>
    <w:rsid w:val="001A233A"/>
    <w:rsid w:val="001A2F13"/>
    <w:rsid w:val="001A3736"/>
    <w:rsid w:val="001B6005"/>
    <w:rsid w:val="001B6BE9"/>
    <w:rsid w:val="001B7A42"/>
    <w:rsid w:val="001C3FA0"/>
    <w:rsid w:val="001C4E8C"/>
    <w:rsid w:val="001E48FD"/>
    <w:rsid w:val="001E52C9"/>
    <w:rsid w:val="001F6551"/>
    <w:rsid w:val="001F7782"/>
    <w:rsid w:val="00203FA3"/>
    <w:rsid w:val="00204DEF"/>
    <w:rsid w:val="00211692"/>
    <w:rsid w:val="002133A2"/>
    <w:rsid w:val="002149CA"/>
    <w:rsid w:val="00224611"/>
    <w:rsid w:val="002340E6"/>
    <w:rsid w:val="00234A18"/>
    <w:rsid w:val="00236E18"/>
    <w:rsid w:val="00250679"/>
    <w:rsid w:val="00250873"/>
    <w:rsid w:val="00251076"/>
    <w:rsid w:val="00255249"/>
    <w:rsid w:val="00262C77"/>
    <w:rsid w:val="00262E02"/>
    <w:rsid w:val="00264EE5"/>
    <w:rsid w:val="00267316"/>
    <w:rsid w:val="002719C5"/>
    <w:rsid w:val="002748FB"/>
    <w:rsid w:val="002775EC"/>
    <w:rsid w:val="00281408"/>
    <w:rsid w:val="002842BC"/>
    <w:rsid w:val="0028641B"/>
    <w:rsid w:val="00290A16"/>
    <w:rsid w:val="00292A3D"/>
    <w:rsid w:val="00295B12"/>
    <w:rsid w:val="00297709"/>
    <w:rsid w:val="002A6BF2"/>
    <w:rsid w:val="002B2BE7"/>
    <w:rsid w:val="002B6865"/>
    <w:rsid w:val="002D2F61"/>
    <w:rsid w:val="002D543C"/>
    <w:rsid w:val="002E1F7C"/>
    <w:rsid w:val="002E4FF9"/>
    <w:rsid w:val="002F7B2E"/>
    <w:rsid w:val="0030386A"/>
    <w:rsid w:val="00305233"/>
    <w:rsid w:val="00306CE1"/>
    <w:rsid w:val="0030740D"/>
    <w:rsid w:val="00314A65"/>
    <w:rsid w:val="00321263"/>
    <w:rsid w:val="003274E8"/>
    <w:rsid w:val="00330E17"/>
    <w:rsid w:val="0033196B"/>
    <w:rsid w:val="003361E1"/>
    <w:rsid w:val="00340F71"/>
    <w:rsid w:val="00341702"/>
    <w:rsid w:val="003449A5"/>
    <w:rsid w:val="00347925"/>
    <w:rsid w:val="00350E31"/>
    <w:rsid w:val="00362BF5"/>
    <w:rsid w:val="00364C68"/>
    <w:rsid w:val="003650D2"/>
    <w:rsid w:val="0037454A"/>
    <w:rsid w:val="003755C4"/>
    <w:rsid w:val="00383E05"/>
    <w:rsid w:val="00386AAA"/>
    <w:rsid w:val="0038750E"/>
    <w:rsid w:val="003A3FF2"/>
    <w:rsid w:val="003A4F19"/>
    <w:rsid w:val="003B35F1"/>
    <w:rsid w:val="003B580F"/>
    <w:rsid w:val="003B5843"/>
    <w:rsid w:val="003C1BCE"/>
    <w:rsid w:val="003D61B5"/>
    <w:rsid w:val="003E1195"/>
    <w:rsid w:val="003F5984"/>
    <w:rsid w:val="00404D1C"/>
    <w:rsid w:val="00413B7A"/>
    <w:rsid w:val="0041580A"/>
    <w:rsid w:val="00425A5A"/>
    <w:rsid w:val="00436771"/>
    <w:rsid w:val="00436F30"/>
    <w:rsid w:val="00443CE1"/>
    <w:rsid w:val="00447B55"/>
    <w:rsid w:val="00461AC4"/>
    <w:rsid w:val="004743DB"/>
    <w:rsid w:val="004768BD"/>
    <w:rsid w:val="00477914"/>
    <w:rsid w:val="00480275"/>
    <w:rsid w:val="00480F34"/>
    <w:rsid w:val="0048121F"/>
    <w:rsid w:val="004845B5"/>
    <w:rsid w:val="004900B1"/>
    <w:rsid w:val="004904E1"/>
    <w:rsid w:val="00491FB0"/>
    <w:rsid w:val="004922D3"/>
    <w:rsid w:val="00495D3D"/>
    <w:rsid w:val="004964A9"/>
    <w:rsid w:val="004A34B0"/>
    <w:rsid w:val="004B09F9"/>
    <w:rsid w:val="004B3CF7"/>
    <w:rsid w:val="004B68EF"/>
    <w:rsid w:val="004C1D2E"/>
    <w:rsid w:val="004D1DB8"/>
    <w:rsid w:val="004D23AF"/>
    <w:rsid w:val="004D28E2"/>
    <w:rsid w:val="004D3465"/>
    <w:rsid w:val="004D438F"/>
    <w:rsid w:val="004E5A39"/>
    <w:rsid w:val="004E5ECE"/>
    <w:rsid w:val="004E6B0B"/>
    <w:rsid w:val="004F0CCD"/>
    <w:rsid w:val="004F742F"/>
    <w:rsid w:val="005021CA"/>
    <w:rsid w:val="00502A52"/>
    <w:rsid w:val="00510F9F"/>
    <w:rsid w:val="0051447F"/>
    <w:rsid w:val="00517A5D"/>
    <w:rsid w:val="00523AB8"/>
    <w:rsid w:val="005253B4"/>
    <w:rsid w:val="00525858"/>
    <w:rsid w:val="005333C7"/>
    <w:rsid w:val="00534345"/>
    <w:rsid w:val="005362FE"/>
    <w:rsid w:val="005431AE"/>
    <w:rsid w:val="005531E7"/>
    <w:rsid w:val="00555142"/>
    <w:rsid w:val="00560F28"/>
    <w:rsid w:val="00562332"/>
    <w:rsid w:val="00563C0F"/>
    <w:rsid w:val="0056790E"/>
    <w:rsid w:val="00571ACD"/>
    <w:rsid w:val="005722F4"/>
    <w:rsid w:val="00580082"/>
    <w:rsid w:val="00581283"/>
    <w:rsid w:val="00585E27"/>
    <w:rsid w:val="005876C9"/>
    <w:rsid w:val="00593618"/>
    <w:rsid w:val="005936B3"/>
    <w:rsid w:val="00594D1D"/>
    <w:rsid w:val="00596EF2"/>
    <w:rsid w:val="00597CE5"/>
    <w:rsid w:val="005A3F6A"/>
    <w:rsid w:val="005B0A63"/>
    <w:rsid w:val="005B25DB"/>
    <w:rsid w:val="005C1287"/>
    <w:rsid w:val="005C6FF1"/>
    <w:rsid w:val="005D227F"/>
    <w:rsid w:val="005D5C3C"/>
    <w:rsid w:val="005D7912"/>
    <w:rsid w:val="005E53DF"/>
    <w:rsid w:val="005E5E40"/>
    <w:rsid w:val="005E7768"/>
    <w:rsid w:val="005F398B"/>
    <w:rsid w:val="005F5B6B"/>
    <w:rsid w:val="005F79C2"/>
    <w:rsid w:val="005F7CD0"/>
    <w:rsid w:val="006039EB"/>
    <w:rsid w:val="00605526"/>
    <w:rsid w:val="00607D83"/>
    <w:rsid w:val="0061028F"/>
    <w:rsid w:val="00611893"/>
    <w:rsid w:val="00617974"/>
    <w:rsid w:val="00627B29"/>
    <w:rsid w:val="0063006E"/>
    <w:rsid w:val="00630353"/>
    <w:rsid w:val="006330C0"/>
    <w:rsid w:val="00651086"/>
    <w:rsid w:val="00653286"/>
    <w:rsid w:val="00655188"/>
    <w:rsid w:val="006554FD"/>
    <w:rsid w:val="00656D9C"/>
    <w:rsid w:val="00665CCD"/>
    <w:rsid w:val="006703BA"/>
    <w:rsid w:val="00680268"/>
    <w:rsid w:val="006863F0"/>
    <w:rsid w:val="00687D66"/>
    <w:rsid w:val="006A4238"/>
    <w:rsid w:val="006A6A29"/>
    <w:rsid w:val="006B0C7C"/>
    <w:rsid w:val="006B6B6C"/>
    <w:rsid w:val="006C230C"/>
    <w:rsid w:val="006C47AD"/>
    <w:rsid w:val="006C5DB9"/>
    <w:rsid w:val="006D2FC7"/>
    <w:rsid w:val="006D5891"/>
    <w:rsid w:val="006E1189"/>
    <w:rsid w:val="006E2863"/>
    <w:rsid w:val="006F7285"/>
    <w:rsid w:val="006F72F2"/>
    <w:rsid w:val="00707B54"/>
    <w:rsid w:val="007115E4"/>
    <w:rsid w:val="00717A17"/>
    <w:rsid w:val="007201E8"/>
    <w:rsid w:val="007320DD"/>
    <w:rsid w:val="00736871"/>
    <w:rsid w:val="00755692"/>
    <w:rsid w:val="00765014"/>
    <w:rsid w:val="007674DD"/>
    <w:rsid w:val="0077191E"/>
    <w:rsid w:val="00771A63"/>
    <w:rsid w:val="00782F95"/>
    <w:rsid w:val="00785695"/>
    <w:rsid w:val="0078761C"/>
    <w:rsid w:val="00790C0F"/>
    <w:rsid w:val="00790EDD"/>
    <w:rsid w:val="00794E0B"/>
    <w:rsid w:val="007965C6"/>
    <w:rsid w:val="007B230E"/>
    <w:rsid w:val="007B2358"/>
    <w:rsid w:val="007B5418"/>
    <w:rsid w:val="007B7525"/>
    <w:rsid w:val="007C3F3D"/>
    <w:rsid w:val="007C4770"/>
    <w:rsid w:val="007D0EC2"/>
    <w:rsid w:val="007D2A0B"/>
    <w:rsid w:val="007D3E1B"/>
    <w:rsid w:val="007D43B4"/>
    <w:rsid w:val="007D43EA"/>
    <w:rsid w:val="007E4B80"/>
    <w:rsid w:val="007E4C08"/>
    <w:rsid w:val="007E5ADC"/>
    <w:rsid w:val="007F11AD"/>
    <w:rsid w:val="007F1A30"/>
    <w:rsid w:val="007F71EE"/>
    <w:rsid w:val="00801877"/>
    <w:rsid w:val="00804B2D"/>
    <w:rsid w:val="0081445E"/>
    <w:rsid w:val="00815608"/>
    <w:rsid w:val="00817BBB"/>
    <w:rsid w:val="0082432E"/>
    <w:rsid w:val="0082545B"/>
    <w:rsid w:val="008304D4"/>
    <w:rsid w:val="00834143"/>
    <w:rsid w:val="0084261C"/>
    <w:rsid w:val="008437B2"/>
    <w:rsid w:val="0084401E"/>
    <w:rsid w:val="008458D5"/>
    <w:rsid w:val="00871920"/>
    <w:rsid w:val="008769CA"/>
    <w:rsid w:val="00876E73"/>
    <w:rsid w:val="008774A3"/>
    <w:rsid w:val="0088196D"/>
    <w:rsid w:val="00885E2B"/>
    <w:rsid w:val="008926D2"/>
    <w:rsid w:val="008934AF"/>
    <w:rsid w:val="00896806"/>
    <w:rsid w:val="008A3E5F"/>
    <w:rsid w:val="008A598E"/>
    <w:rsid w:val="008B1304"/>
    <w:rsid w:val="008B17FF"/>
    <w:rsid w:val="008B5544"/>
    <w:rsid w:val="008B5ED2"/>
    <w:rsid w:val="008B667C"/>
    <w:rsid w:val="008C7F3A"/>
    <w:rsid w:val="008E3539"/>
    <w:rsid w:val="00901C59"/>
    <w:rsid w:val="00903BE8"/>
    <w:rsid w:val="0091289E"/>
    <w:rsid w:val="00917F65"/>
    <w:rsid w:val="00922D20"/>
    <w:rsid w:val="00923DA8"/>
    <w:rsid w:val="00925665"/>
    <w:rsid w:val="009308CC"/>
    <w:rsid w:val="00934F9F"/>
    <w:rsid w:val="00936E67"/>
    <w:rsid w:val="00945C0D"/>
    <w:rsid w:val="00946E6C"/>
    <w:rsid w:val="00954FA1"/>
    <w:rsid w:val="00961A8C"/>
    <w:rsid w:val="0096495C"/>
    <w:rsid w:val="00965F72"/>
    <w:rsid w:val="00967DAF"/>
    <w:rsid w:val="00970D76"/>
    <w:rsid w:val="00993AB5"/>
    <w:rsid w:val="009A5090"/>
    <w:rsid w:val="009B3002"/>
    <w:rsid w:val="009B3A66"/>
    <w:rsid w:val="009C03DE"/>
    <w:rsid w:val="009C5303"/>
    <w:rsid w:val="009C553B"/>
    <w:rsid w:val="009D5EB5"/>
    <w:rsid w:val="009E1100"/>
    <w:rsid w:val="009E1801"/>
    <w:rsid w:val="009E6429"/>
    <w:rsid w:val="009F2B9D"/>
    <w:rsid w:val="009F4841"/>
    <w:rsid w:val="009F6D1D"/>
    <w:rsid w:val="00A07624"/>
    <w:rsid w:val="00A07DAD"/>
    <w:rsid w:val="00A11A50"/>
    <w:rsid w:val="00A16509"/>
    <w:rsid w:val="00A2177B"/>
    <w:rsid w:val="00A279E6"/>
    <w:rsid w:val="00A32C72"/>
    <w:rsid w:val="00A52707"/>
    <w:rsid w:val="00A54710"/>
    <w:rsid w:val="00A622A6"/>
    <w:rsid w:val="00A65B55"/>
    <w:rsid w:val="00A72BB8"/>
    <w:rsid w:val="00A73469"/>
    <w:rsid w:val="00A82045"/>
    <w:rsid w:val="00A86ABB"/>
    <w:rsid w:val="00A91C36"/>
    <w:rsid w:val="00A97AAE"/>
    <w:rsid w:val="00AA0101"/>
    <w:rsid w:val="00AA1F8F"/>
    <w:rsid w:val="00AA24DC"/>
    <w:rsid w:val="00AA5368"/>
    <w:rsid w:val="00AA6CE9"/>
    <w:rsid w:val="00AB462B"/>
    <w:rsid w:val="00AB6832"/>
    <w:rsid w:val="00AC0017"/>
    <w:rsid w:val="00AC2797"/>
    <w:rsid w:val="00AD7224"/>
    <w:rsid w:val="00AD7B5D"/>
    <w:rsid w:val="00AE4CFB"/>
    <w:rsid w:val="00AE7708"/>
    <w:rsid w:val="00B00FD8"/>
    <w:rsid w:val="00B011E9"/>
    <w:rsid w:val="00B02BA1"/>
    <w:rsid w:val="00B125A3"/>
    <w:rsid w:val="00B16C1C"/>
    <w:rsid w:val="00B22577"/>
    <w:rsid w:val="00B27873"/>
    <w:rsid w:val="00B347FA"/>
    <w:rsid w:val="00B362F2"/>
    <w:rsid w:val="00B418C4"/>
    <w:rsid w:val="00B42D84"/>
    <w:rsid w:val="00B45990"/>
    <w:rsid w:val="00B47D4F"/>
    <w:rsid w:val="00B51AFA"/>
    <w:rsid w:val="00B52FFA"/>
    <w:rsid w:val="00B54748"/>
    <w:rsid w:val="00B562A9"/>
    <w:rsid w:val="00B626F7"/>
    <w:rsid w:val="00B728EA"/>
    <w:rsid w:val="00B8387F"/>
    <w:rsid w:val="00B83895"/>
    <w:rsid w:val="00B969CC"/>
    <w:rsid w:val="00BB3E8F"/>
    <w:rsid w:val="00BC1D89"/>
    <w:rsid w:val="00BC665C"/>
    <w:rsid w:val="00BD551F"/>
    <w:rsid w:val="00BF7695"/>
    <w:rsid w:val="00C01E45"/>
    <w:rsid w:val="00C0234B"/>
    <w:rsid w:val="00C02F9A"/>
    <w:rsid w:val="00C04AA4"/>
    <w:rsid w:val="00C06CF3"/>
    <w:rsid w:val="00C300BB"/>
    <w:rsid w:val="00C320EA"/>
    <w:rsid w:val="00C33637"/>
    <w:rsid w:val="00C36DC4"/>
    <w:rsid w:val="00C41758"/>
    <w:rsid w:val="00C45C3A"/>
    <w:rsid w:val="00C4633A"/>
    <w:rsid w:val="00C517F9"/>
    <w:rsid w:val="00C529DA"/>
    <w:rsid w:val="00C553AF"/>
    <w:rsid w:val="00C56D0C"/>
    <w:rsid w:val="00C603BF"/>
    <w:rsid w:val="00C67AB4"/>
    <w:rsid w:val="00C7482B"/>
    <w:rsid w:val="00C749CB"/>
    <w:rsid w:val="00C76433"/>
    <w:rsid w:val="00C80E4D"/>
    <w:rsid w:val="00C82ECD"/>
    <w:rsid w:val="00C846DF"/>
    <w:rsid w:val="00C8475B"/>
    <w:rsid w:val="00C86A87"/>
    <w:rsid w:val="00C87895"/>
    <w:rsid w:val="00C90EE5"/>
    <w:rsid w:val="00C924C5"/>
    <w:rsid w:val="00C96354"/>
    <w:rsid w:val="00CA5258"/>
    <w:rsid w:val="00CA6938"/>
    <w:rsid w:val="00CA70FD"/>
    <w:rsid w:val="00CB2B32"/>
    <w:rsid w:val="00CC4196"/>
    <w:rsid w:val="00CC435D"/>
    <w:rsid w:val="00CC7A4D"/>
    <w:rsid w:val="00CD1F45"/>
    <w:rsid w:val="00CE2088"/>
    <w:rsid w:val="00CE2533"/>
    <w:rsid w:val="00CE3AFB"/>
    <w:rsid w:val="00CE4EF9"/>
    <w:rsid w:val="00CE68C4"/>
    <w:rsid w:val="00CF20E0"/>
    <w:rsid w:val="00CF3751"/>
    <w:rsid w:val="00D023CA"/>
    <w:rsid w:val="00D038A7"/>
    <w:rsid w:val="00D05D45"/>
    <w:rsid w:val="00D05F1B"/>
    <w:rsid w:val="00D16196"/>
    <w:rsid w:val="00D177FE"/>
    <w:rsid w:val="00D23F8D"/>
    <w:rsid w:val="00D35473"/>
    <w:rsid w:val="00D359DE"/>
    <w:rsid w:val="00D451DB"/>
    <w:rsid w:val="00D50F38"/>
    <w:rsid w:val="00D53247"/>
    <w:rsid w:val="00D53771"/>
    <w:rsid w:val="00D6204E"/>
    <w:rsid w:val="00D662C0"/>
    <w:rsid w:val="00D75D85"/>
    <w:rsid w:val="00D769B7"/>
    <w:rsid w:val="00D771BF"/>
    <w:rsid w:val="00D862D2"/>
    <w:rsid w:val="00D91815"/>
    <w:rsid w:val="00D92017"/>
    <w:rsid w:val="00D95DB2"/>
    <w:rsid w:val="00DA1BBA"/>
    <w:rsid w:val="00DA4CEA"/>
    <w:rsid w:val="00DA603B"/>
    <w:rsid w:val="00DA730D"/>
    <w:rsid w:val="00DB7795"/>
    <w:rsid w:val="00DC0089"/>
    <w:rsid w:val="00DC0215"/>
    <w:rsid w:val="00DC4C20"/>
    <w:rsid w:val="00DC766D"/>
    <w:rsid w:val="00DD5116"/>
    <w:rsid w:val="00DD5F53"/>
    <w:rsid w:val="00DE35CF"/>
    <w:rsid w:val="00DE402C"/>
    <w:rsid w:val="00DF365B"/>
    <w:rsid w:val="00DF43C5"/>
    <w:rsid w:val="00E05AF3"/>
    <w:rsid w:val="00E11D94"/>
    <w:rsid w:val="00E17BD4"/>
    <w:rsid w:val="00E24AD6"/>
    <w:rsid w:val="00E25234"/>
    <w:rsid w:val="00E30FDC"/>
    <w:rsid w:val="00E33BFB"/>
    <w:rsid w:val="00E36113"/>
    <w:rsid w:val="00E4056E"/>
    <w:rsid w:val="00E55016"/>
    <w:rsid w:val="00E6062C"/>
    <w:rsid w:val="00E65DF3"/>
    <w:rsid w:val="00E71AD7"/>
    <w:rsid w:val="00E733F3"/>
    <w:rsid w:val="00E73E60"/>
    <w:rsid w:val="00E9066A"/>
    <w:rsid w:val="00E934BE"/>
    <w:rsid w:val="00EB1DDF"/>
    <w:rsid w:val="00EB5384"/>
    <w:rsid w:val="00EB5EAE"/>
    <w:rsid w:val="00EB7301"/>
    <w:rsid w:val="00EC09F6"/>
    <w:rsid w:val="00EC4628"/>
    <w:rsid w:val="00ED0544"/>
    <w:rsid w:val="00ED711E"/>
    <w:rsid w:val="00EE046E"/>
    <w:rsid w:val="00EE40ED"/>
    <w:rsid w:val="00EF109B"/>
    <w:rsid w:val="00F030CB"/>
    <w:rsid w:val="00F06FC6"/>
    <w:rsid w:val="00F364E2"/>
    <w:rsid w:val="00F46696"/>
    <w:rsid w:val="00F53431"/>
    <w:rsid w:val="00F63B39"/>
    <w:rsid w:val="00F63B8E"/>
    <w:rsid w:val="00F63BFF"/>
    <w:rsid w:val="00F7428B"/>
    <w:rsid w:val="00F74552"/>
    <w:rsid w:val="00F76B68"/>
    <w:rsid w:val="00FA0A28"/>
    <w:rsid w:val="00FA0E1E"/>
    <w:rsid w:val="00FA0F48"/>
    <w:rsid w:val="00FB5967"/>
    <w:rsid w:val="00FB60B3"/>
    <w:rsid w:val="00FB684B"/>
    <w:rsid w:val="00FB7588"/>
    <w:rsid w:val="00FC3E57"/>
    <w:rsid w:val="00FD063D"/>
    <w:rsid w:val="00FD68E8"/>
    <w:rsid w:val="00FD7419"/>
    <w:rsid w:val="00FE0229"/>
    <w:rsid w:val="00FE4012"/>
    <w:rsid w:val="00FE5184"/>
    <w:rsid w:val="00FF2288"/>
    <w:rsid w:val="00FF385B"/>
    <w:rsid w:val="00FF5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2401"/>
  <w15:chartTrackingRefBased/>
  <w15:docId w15:val="{5A0180B4-6542-4095-8BE0-65C1D917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25A3"/>
  </w:style>
  <w:style w:type="paragraph" w:styleId="Nadpis1">
    <w:name w:val="heading 1"/>
    <w:basedOn w:val="Normln"/>
    <w:link w:val="Nadpis1Char"/>
    <w:uiPriority w:val="9"/>
    <w:qFormat/>
    <w:rsid w:val="005D5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D75EB"/>
    <w:rPr>
      <w:color w:val="0000FF"/>
      <w:u w:val="single"/>
    </w:rPr>
  </w:style>
  <w:style w:type="character" w:customStyle="1" w:styleId="field260">
    <w:name w:val="field_260"/>
    <w:basedOn w:val="Standardnpsmoodstavce"/>
    <w:rsid w:val="000D75EB"/>
  </w:style>
  <w:style w:type="paragraph" w:styleId="FormtovanvHTML">
    <w:name w:val="HTML Preformatted"/>
    <w:basedOn w:val="Normln"/>
    <w:link w:val="FormtovanvHTMLChar"/>
    <w:uiPriority w:val="99"/>
    <w:semiHidden/>
    <w:unhideWhenUsed/>
    <w:rsid w:val="007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36871"/>
    <w:rPr>
      <w:rFonts w:ascii="Courier New" w:eastAsia="Times New Roman" w:hAnsi="Courier New" w:cs="Courier New"/>
      <w:sz w:val="20"/>
      <w:szCs w:val="20"/>
      <w:lang w:eastAsia="cs-CZ"/>
    </w:rPr>
  </w:style>
  <w:style w:type="character" w:customStyle="1" w:styleId="y2iqfc">
    <w:name w:val="y2iqfc"/>
    <w:basedOn w:val="Standardnpsmoodstavce"/>
    <w:rsid w:val="00736871"/>
  </w:style>
  <w:style w:type="paragraph" w:styleId="Odstavecseseznamem">
    <w:name w:val="List Paragraph"/>
    <w:basedOn w:val="Normln"/>
    <w:uiPriority w:val="34"/>
    <w:qFormat/>
    <w:rsid w:val="009D5EB5"/>
    <w:pPr>
      <w:ind w:left="720"/>
      <w:contextualSpacing/>
    </w:pPr>
  </w:style>
  <w:style w:type="paragraph" w:styleId="Textbubliny">
    <w:name w:val="Balloon Text"/>
    <w:basedOn w:val="Normln"/>
    <w:link w:val="TextbublinyChar"/>
    <w:uiPriority w:val="99"/>
    <w:semiHidden/>
    <w:unhideWhenUsed/>
    <w:rsid w:val="009D5E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5EB5"/>
    <w:rPr>
      <w:rFonts w:ascii="Segoe UI" w:hAnsi="Segoe UI" w:cs="Segoe UI"/>
      <w:sz w:val="18"/>
      <w:szCs w:val="18"/>
    </w:rPr>
  </w:style>
  <w:style w:type="paragraph" w:styleId="Zhlav">
    <w:name w:val="header"/>
    <w:basedOn w:val="Normln"/>
    <w:link w:val="ZhlavChar"/>
    <w:uiPriority w:val="99"/>
    <w:unhideWhenUsed/>
    <w:rsid w:val="003038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386A"/>
  </w:style>
  <w:style w:type="paragraph" w:styleId="Zpat">
    <w:name w:val="footer"/>
    <w:basedOn w:val="Normln"/>
    <w:link w:val="ZpatChar"/>
    <w:uiPriority w:val="99"/>
    <w:unhideWhenUsed/>
    <w:rsid w:val="0030386A"/>
    <w:pPr>
      <w:tabs>
        <w:tab w:val="center" w:pos="4536"/>
        <w:tab w:val="right" w:pos="9072"/>
      </w:tabs>
      <w:spacing w:after="0" w:line="240" w:lineRule="auto"/>
    </w:pPr>
  </w:style>
  <w:style w:type="character" w:customStyle="1" w:styleId="ZpatChar">
    <w:name w:val="Zápatí Char"/>
    <w:basedOn w:val="Standardnpsmoodstavce"/>
    <w:link w:val="Zpat"/>
    <w:uiPriority w:val="99"/>
    <w:rsid w:val="0030386A"/>
  </w:style>
  <w:style w:type="paragraph" w:customStyle="1" w:styleId="-wm-msonormal">
    <w:name w:val="-wm-msonormal"/>
    <w:basedOn w:val="Normln"/>
    <w:rsid w:val="00A32C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pa-label">
    <w:name w:val="ipa-label"/>
    <w:basedOn w:val="Standardnpsmoodstavce"/>
    <w:rsid w:val="00B54748"/>
  </w:style>
  <w:style w:type="character" w:customStyle="1" w:styleId="ipa">
    <w:name w:val="ipa"/>
    <w:basedOn w:val="Standardnpsmoodstavce"/>
    <w:rsid w:val="00B54748"/>
  </w:style>
  <w:style w:type="character" w:customStyle="1" w:styleId="ext-phonos">
    <w:name w:val="ext-phonos"/>
    <w:basedOn w:val="Standardnpsmoodstavce"/>
    <w:rsid w:val="00B54748"/>
  </w:style>
  <w:style w:type="character" w:customStyle="1" w:styleId="Nadpis1Char">
    <w:name w:val="Nadpis 1 Char"/>
    <w:basedOn w:val="Standardnpsmoodstavce"/>
    <w:link w:val="Nadpis1"/>
    <w:uiPriority w:val="9"/>
    <w:rsid w:val="005D5C3C"/>
    <w:rPr>
      <w:rFonts w:ascii="Times New Roman" w:eastAsia="Times New Roman" w:hAnsi="Times New Roman" w:cs="Times New Roman"/>
      <w:b/>
      <w:bCs/>
      <w:kern w:val="36"/>
      <w:sz w:val="48"/>
      <w:szCs w:val="48"/>
      <w:lang w:eastAsia="cs-CZ"/>
    </w:rPr>
  </w:style>
  <w:style w:type="paragraph" w:styleId="Nzev">
    <w:name w:val="Title"/>
    <w:basedOn w:val="Normln"/>
    <w:link w:val="NzevChar"/>
    <w:qFormat/>
    <w:rsid w:val="006863F0"/>
    <w:pPr>
      <w:spacing w:after="120" w:line="240" w:lineRule="atLeast"/>
      <w:ind w:firstLine="709"/>
      <w:jc w:val="center"/>
    </w:pPr>
    <w:rPr>
      <w:rFonts w:ascii="Arial" w:eastAsia="Times New Roman" w:hAnsi="Arial" w:cs="Arial"/>
      <w:b/>
      <w:bCs/>
      <w:sz w:val="20"/>
      <w:szCs w:val="24"/>
      <w:lang w:val="en-GB" w:eastAsia="cs-CZ"/>
    </w:rPr>
  </w:style>
  <w:style w:type="character" w:customStyle="1" w:styleId="NzevChar">
    <w:name w:val="Název Char"/>
    <w:basedOn w:val="Standardnpsmoodstavce"/>
    <w:link w:val="Nzev"/>
    <w:rsid w:val="006863F0"/>
    <w:rPr>
      <w:rFonts w:ascii="Arial" w:eastAsia="Times New Roman" w:hAnsi="Arial" w:cs="Arial"/>
      <w:b/>
      <w:bCs/>
      <w:sz w:val="20"/>
      <w:szCs w:val="24"/>
      <w:lang w:val="en-GB" w:eastAsia="cs-CZ"/>
    </w:rPr>
  </w:style>
  <w:style w:type="paragraph" w:styleId="Zkladntext2">
    <w:name w:val="Body Text 2"/>
    <w:basedOn w:val="Normln"/>
    <w:link w:val="Zkladntext2Char"/>
    <w:uiPriority w:val="99"/>
    <w:rsid w:val="00443CE1"/>
    <w:pPr>
      <w:autoSpaceDE w:val="0"/>
      <w:autoSpaceDN w:val="0"/>
      <w:spacing w:after="0" w:line="240" w:lineRule="auto"/>
      <w:jc w:val="both"/>
    </w:pPr>
    <w:rPr>
      <w:rFonts w:ascii="Times New Roman" w:eastAsia="Times New Roman" w:hAnsi="Times New Roman" w:cs="Times New Roman"/>
      <w:sz w:val="20"/>
      <w:szCs w:val="20"/>
      <w:lang w:val="de-DE" w:eastAsia="x-none"/>
    </w:rPr>
  </w:style>
  <w:style w:type="character" w:customStyle="1" w:styleId="Zkladntext2Char">
    <w:name w:val="Základní text 2 Char"/>
    <w:basedOn w:val="Standardnpsmoodstavce"/>
    <w:link w:val="Zkladntext2"/>
    <w:uiPriority w:val="99"/>
    <w:rsid w:val="00443CE1"/>
    <w:rPr>
      <w:rFonts w:ascii="Times New Roman" w:eastAsia="Times New Roman" w:hAnsi="Times New Roman" w:cs="Times New Roman"/>
      <w:sz w:val="20"/>
      <w:szCs w:val="20"/>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726">
      <w:bodyDiv w:val="1"/>
      <w:marLeft w:val="0"/>
      <w:marRight w:val="0"/>
      <w:marTop w:val="0"/>
      <w:marBottom w:val="0"/>
      <w:divBdr>
        <w:top w:val="none" w:sz="0" w:space="0" w:color="auto"/>
        <w:left w:val="none" w:sz="0" w:space="0" w:color="auto"/>
        <w:bottom w:val="none" w:sz="0" w:space="0" w:color="auto"/>
        <w:right w:val="none" w:sz="0" w:space="0" w:color="auto"/>
      </w:divBdr>
    </w:div>
    <w:div w:id="190842356">
      <w:bodyDiv w:val="1"/>
      <w:marLeft w:val="0"/>
      <w:marRight w:val="0"/>
      <w:marTop w:val="0"/>
      <w:marBottom w:val="0"/>
      <w:divBdr>
        <w:top w:val="none" w:sz="0" w:space="0" w:color="auto"/>
        <w:left w:val="none" w:sz="0" w:space="0" w:color="auto"/>
        <w:bottom w:val="none" w:sz="0" w:space="0" w:color="auto"/>
        <w:right w:val="none" w:sz="0" w:space="0" w:color="auto"/>
      </w:divBdr>
    </w:div>
    <w:div w:id="191650079">
      <w:bodyDiv w:val="1"/>
      <w:marLeft w:val="0"/>
      <w:marRight w:val="0"/>
      <w:marTop w:val="0"/>
      <w:marBottom w:val="0"/>
      <w:divBdr>
        <w:top w:val="none" w:sz="0" w:space="0" w:color="auto"/>
        <w:left w:val="none" w:sz="0" w:space="0" w:color="auto"/>
        <w:bottom w:val="none" w:sz="0" w:space="0" w:color="auto"/>
        <w:right w:val="none" w:sz="0" w:space="0" w:color="auto"/>
      </w:divBdr>
    </w:div>
    <w:div w:id="649673990">
      <w:bodyDiv w:val="1"/>
      <w:marLeft w:val="0"/>
      <w:marRight w:val="0"/>
      <w:marTop w:val="0"/>
      <w:marBottom w:val="0"/>
      <w:divBdr>
        <w:top w:val="none" w:sz="0" w:space="0" w:color="auto"/>
        <w:left w:val="none" w:sz="0" w:space="0" w:color="auto"/>
        <w:bottom w:val="none" w:sz="0" w:space="0" w:color="auto"/>
        <w:right w:val="none" w:sz="0" w:space="0" w:color="auto"/>
      </w:divBdr>
    </w:div>
    <w:div w:id="989481011">
      <w:bodyDiv w:val="1"/>
      <w:marLeft w:val="0"/>
      <w:marRight w:val="0"/>
      <w:marTop w:val="0"/>
      <w:marBottom w:val="0"/>
      <w:divBdr>
        <w:top w:val="none" w:sz="0" w:space="0" w:color="auto"/>
        <w:left w:val="none" w:sz="0" w:space="0" w:color="auto"/>
        <w:bottom w:val="none" w:sz="0" w:space="0" w:color="auto"/>
        <w:right w:val="none" w:sz="0" w:space="0" w:color="auto"/>
      </w:divBdr>
      <w:divsChild>
        <w:div w:id="264577177">
          <w:marLeft w:val="0"/>
          <w:marRight w:val="0"/>
          <w:marTop w:val="0"/>
          <w:marBottom w:val="0"/>
          <w:divBdr>
            <w:top w:val="single" w:sz="2" w:space="0" w:color="auto"/>
            <w:left w:val="single" w:sz="2" w:space="0" w:color="auto"/>
            <w:bottom w:val="single" w:sz="6" w:space="0" w:color="auto"/>
            <w:right w:val="single" w:sz="2" w:space="0" w:color="auto"/>
          </w:divBdr>
          <w:divsChild>
            <w:div w:id="875435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643955">
                  <w:marLeft w:val="0"/>
                  <w:marRight w:val="0"/>
                  <w:marTop w:val="0"/>
                  <w:marBottom w:val="0"/>
                  <w:divBdr>
                    <w:top w:val="single" w:sz="2" w:space="0" w:color="D9D9E3"/>
                    <w:left w:val="single" w:sz="2" w:space="0" w:color="D9D9E3"/>
                    <w:bottom w:val="single" w:sz="2" w:space="0" w:color="D9D9E3"/>
                    <w:right w:val="single" w:sz="2" w:space="0" w:color="D9D9E3"/>
                  </w:divBdr>
                  <w:divsChild>
                    <w:div w:id="248464951">
                      <w:marLeft w:val="0"/>
                      <w:marRight w:val="0"/>
                      <w:marTop w:val="0"/>
                      <w:marBottom w:val="0"/>
                      <w:divBdr>
                        <w:top w:val="single" w:sz="2" w:space="0" w:color="D9D9E3"/>
                        <w:left w:val="single" w:sz="2" w:space="0" w:color="D9D9E3"/>
                        <w:bottom w:val="single" w:sz="2" w:space="0" w:color="D9D9E3"/>
                        <w:right w:val="single" w:sz="2" w:space="0" w:color="D9D9E3"/>
                      </w:divBdr>
                      <w:divsChild>
                        <w:div w:id="1687898381">
                          <w:marLeft w:val="0"/>
                          <w:marRight w:val="0"/>
                          <w:marTop w:val="0"/>
                          <w:marBottom w:val="0"/>
                          <w:divBdr>
                            <w:top w:val="single" w:sz="2" w:space="0" w:color="D9D9E3"/>
                            <w:left w:val="single" w:sz="2" w:space="0" w:color="D9D9E3"/>
                            <w:bottom w:val="single" w:sz="2" w:space="0" w:color="D9D9E3"/>
                            <w:right w:val="single" w:sz="2" w:space="0" w:color="D9D9E3"/>
                          </w:divBdr>
                          <w:divsChild>
                            <w:div w:id="1922178189">
                              <w:marLeft w:val="0"/>
                              <w:marRight w:val="0"/>
                              <w:marTop w:val="0"/>
                              <w:marBottom w:val="0"/>
                              <w:divBdr>
                                <w:top w:val="single" w:sz="2" w:space="0" w:color="D9D9E3"/>
                                <w:left w:val="single" w:sz="2" w:space="0" w:color="D9D9E3"/>
                                <w:bottom w:val="single" w:sz="2" w:space="0" w:color="D9D9E3"/>
                                <w:right w:val="single" w:sz="2" w:space="0" w:color="D9D9E3"/>
                              </w:divBdr>
                              <w:divsChild>
                                <w:div w:id="321205538">
                                  <w:marLeft w:val="0"/>
                                  <w:marRight w:val="0"/>
                                  <w:marTop w:val="0"/>
                                  <w:marBottom w:val="0"/>
                                  <w:divBdr>
                                    <w:top w:val="single" w:sz="2" w:space="0" w:color="D9D9E3"/>
                                    <w:left w:val="single" w:sz="2" w:space="0" w:color="D9D9E3"/>
                                    <w:bottom w:val="single" w:sz="2" w:space="0" w:color="D9D9E3"/>
                                    <w:right w:val="single" w:sz="2" w:space="0" w:color="D9D9E3"/>
                                  </w:divBdr>
                                  <w:divsChild>
                                    <w:div w:id="1885020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0309388">
          <w:marLeft w:val="0"/>
          <w:marRight w:val="0"/>
          <w:marTop w:val="0"/>
          <w:marBottom w:val="0"/>
          <w:divBdr>
            <w:top w:val="single" w:sz="2" w:space="0" w:color="auto"/>
            <w:left w:val="single" w:sz="2" w:space="0" w:color="auto"/>
            <w:bottom w:val="single" w:sz="6" w:space="0" w:color="auto"/>
            <w:right w:val="single" w:sz="2" w:space="0" w:color="auto"/>
          </w:divBdr>
          <w:divsChild>
            <w:div w:id="1749185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497103">
                  <w:marLeft w:val="0"/>
                  <w:marRight w:val="0"/>
                  <w:marTop w:val="0"/>
                  <w:marBottom w:val="0"/>
                  <w:divBdr>
                    <w:top w:val="single" w:sz="2" w:space="0" w:color="D9D9E3"/>
                    <w:left w:val="single" w:sz="2" w:space="0" w:color="D9D9E3"/>
                    <w:bottom w:val="single" w:sz="2" w:space="0" w:color="D9D9E3"/>
                    <w:right w:val="single" w:sz="2" w:space="0" w:color="D9D9E3"/>
                  </w:divBdr>
                  <w:divsChild>
                    <w:div w:id="1193227912">
                      <w:marLeft w:val="0"/>
                      <w:marRight w:val="0"/>
                      <w:marTop w:val="0"/>
                      <w:marBottom w:val="0"/>
                      <w:divBdr>
                        <w:top w:val="single" w:sz="2" w:space="0" w:color="D9D9E3"/>
                        <w:left w:val="single" w:sz="2" w:space="0" w:color="D9D9E3"/>
                        <w:bottom w:val="single" w:sz="2" w:space="0" w:color="D9D9E3"/>
                        <w:right w:val="single" w:sz="2" w:space="0" w:color="D9D9E3"/>
                      </w:divBdr>
                      <w:divsChild>
                        <w:div w:id="1698045412">
                          <w:marLeft w:val="0"/>
                          <w:marRight w:val="0"/>
                          <w:marTop w:val="0"/>
                          <w:marBottom w:val="0"/>
                          <w:divBdr>
                            <w:top w:val="single" w:sz="2" w:space="0" w:color="D9D9E3"/>
                            <w:left w:val="single" w:sz="2" w:space="0" w:color="D9D9E3"/>
                            <w:bottom w:val="single" w:sz="2" w:space="0" w:color="D9D9E3"/>
                            <w:right w:val="single" w:sz="2" w:space="0" w:color="D9D9E3"/>
                          </w:divBdr>
                          <w:divsChild>
                            <w:div w:id="733429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450882">
                      <w:marLeft w:val="0"/>
                      <w:marRight w:val="0"/>
                      <w:marTop w:val="0"/>
                      <w:marBottom w:val="0"/>
                      <w:divBdr>
                        <w:top w:val="single" w:sz="2" w:space="0" w:color="D9D9E3"/>
                        <w:left w:val="single" w:sz="2" w:space="0" w:color="D9D9E3"/>
                        <w:bottom w:val="single" w:sz="2" w:space="0" w:color="D9D9E3"/>
                        <w:right w:val="single" w:sz="2" w:space="0" w:color="D9D9E3"/>
                      </w:divBdr>
                      <w:divsChild>
                        <w:div w:id="928581254">
                          <w:marLeft w:val="0"/>
                          <w:marRight w:val="0"/>
                          <w:marTop w:val="0"/>
                          <w:marBottom w:val="0"/>
                          <w:divBdr>
                            <w:top w:val="single" w:sz="2" w:space="0" w:color="D9D9E3"/>
                            <w:left w:val="single" w:sz="2" w:space="0" w:color="D9D9E3"/>
                            <w:bottom w:val="single" w:sz="2" w:space="0" w:color="D9D9E3"/>
                            <w:right w:val="single" w:sz="2" w:space="0" w:color="D9D9E3"/>
                          </w:divBdr>
                          <w:divsChild>
                            <w:div w:id="450369779">
                              <w:marLeft w:val="0"/>
                              <w:marRight w:val="0"/>
                              <w:marTop w:val="0"/>
                              <w:marBottom w:val="0"/>
                              <w:divBdr>
                                <w:top w:val="single" w:sz="2" w:space="0" w:color="D9D9E3"/>
                                <w:left w:val="single" w:sz="2" w:space="0" w:color="D9D9E3"/>
                                <w:bottom w:val="single" w:sz="2" w:space="0" w:color="D9D9E3"/>
                                <w:right w:val="single" w:sz="2" w:space="0" w:color="D9D9E3"/>
                              </w:divBdr>
                              <w:divsChild>
                                <w:div w:id="544218919">
                                  <w:marLeft w:val="0"/>
                                  <w:marRight w:val="0"/>
                                  <w:marTop w:val="0"/>
                                  <w:marBottom w:val="0"/>
                                  <w:divBdr>
                                    <w:top w:val="single" w:sz="2" w:space="0" w:color="D9D9E3"/>
                                    <w:left w:val="single" w:sz="2" w:space="0" w:color="D9D9E3"/>
                                    <w:bottom w:val="single" w:sz="2" w:space="0" w:color="D9D9E3"/>
                                    <w:right w:val="single" w:sz="2" w:space="0" w:color="D9D9E3"/>
                                  </w:divBdr>
                                  <w:divsChild>
                                    <w:div w:id="279843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99872515">
      <w:bodyDiv w:val="1"/>
      <w:marLeft w:val="0"/>
      <w:marRight w:val="0"/>
      <w:marTop w:val="0"/>
      <w:marBottom w:val="0"/>
      <w:divBdr>
        <w:top w:val="none" w:sz="0" w:space="0" w:color="auto"/>
        <w:left w:val="none" w:sz="0" w:space="0" w:color="auto"/>
        <w:bottom w:val="none" w:sz="0" w:space="0" w:color="auto"/>
        <w:right w:val="none" w:sz="0" w:space="0" w:color="auto"/>
      </w:divBdr>
    </w:div>
    <w:div w:id="199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ib.cz/cz/taxon/id2277/" TargetMode="External"/><Relationship Id="rId13" Type="http://schemas.openxmlformats.org/officeDocument/2006/relationships/hyperlink" Target="https://www.biolib.cz/cz/taxon/id2264/" TargetMode="External"/><Relationship Id="rId18" Type="http://schemas.openxmlformats.org/officeDocument/2006/relationships/hyperlink" Target="https://www.biolib.cz/cz/taxon/id2292/" TargetMode="External"/><Relationship Id="rId3" Type="http://schemas.openxmlformats.org/officeDocument/2006/relationships/styles" Target="styles.xml"/><Relationship Id="rId21" Type="http://schemas.openxmlformats.org/officeDocument/2006/relationships/hyperlink" Target="https://www.biolib.cz/cz/taxon/id2288/" TargetMode="External"/><Relationship Id="rId7" Type="http://schemas.openxmlformats.org/officeDocument/2006/relationships/hyperlink" Target="https://www.biolib.cz/cz/taxon/id2275/" TargetMode="External"/><Relationship Id="rId12" Type="http://schemas.openxmlformats.org/officeDocument/2006/relationships/hyperlink" Target="https://www.biolib.cz/cz/taxon/id2273/" TargetMode="External"/><Relationship Id="rId17" Type="http://schemas.openxmlformats.org/officeDocument/2006/relationships/hyperlink" Target="https://www.biolib.cz/cz/taxon/id2280/" TargetMode="External"/><Relationship Id="rId2" Type="http://schemas.openxmlformats.org/officeDocument/2006/relationships/numbering" Target="numbering.xml"/><Relationship Id="rId16" Type="http://schemas.openxmlformats.org/officeDocument/2006/relationships/hyperlink" Target="https://www.biolib.cz/cz/taxon/id94943/" TargetMode="External"/><Relationship Id="rId20" Type="http://schemas.openxmlformats.org/officeDocument/2006/relationships/hyperlink" Target="https://www.biolib.cz/cz/taxon/id2287/" TargetMode="External"/><Relationship Id="rId1" Type="http://schemas.openxmlformats.org/officeDocument/2006/relationships/customXml" Target="../customXml/item1.xml"/><Relationship Id="rId6" Type="http://schemas.openxmlformats.org/officeDocument/2006/relationships/hyperlink" Target="http://www.ceson.org/" TargetMode="External"/><Relationship Id="rId11" Type="http://schemas.openxmlformats.org/officeDocument/2006/relationships/hyperlink" Target="https://www.biolib.cz/cz/taxon/id2270/" TargetMode="External"/><Relationship Id="rId5" Type="http://schemas.openxmlformats.org/officeDocument/2006/relationships/webSettings" Target="webSettings.xml"/><Relationship Id="rId15" Type="http://schemas.openxmlformats.org/officeDocument/2006/relationships/hyperlink" Target="https://www.biolib.cz/cz/taxon/id2279/" TargetMode="External"/><Relationship Id="rId23" Type="http://schemas.openxmlformats.org/officeDocument/2006/relationships/theme" Target="theme/theme1.xml"/><Relationship Id="rId10" Type="http://schemas.openxmlformats.org/officeDocument/2006/relationships/hyperlink" Target="https://www.biolib.cz/cz/taxon/id2276/" TargetMode="External"/><Relationship Id="rId19" Type="http://schemas.openxmlformats.org/officeDocument/2006/relationships/hyperlink" Target="https://www.biolib.cz/cz/taxon/id2292/" TargetMode="External"/><Relationship Id="rId4" Type="http://schemas.openxmlformats.org/officeDocument/2006/relationships/settings" Target="settings.xml"/><Relationship Id="rId9" Type="http://schemas.openxmlformats.org/officeDocument/2006/relationships/hyperlink" Target="https://www.biolib.cz/cz/taxon/id2270/" TargetMode="External"/><Relationship Id="rId14" Type="http://schemas.openxmlformats.org/officeDocument/2006/relationships/hyperlink" Target="https://www.biolib.cz/cz/taxon/id2263/"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57A4-6AFF-48C6-987A-6AE17B1E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12325</Words>
  <Characters>72723</Characters>
  <Application>Microsoft Office Word</Application>
  <DocSecurity>0</DocSecurity>
  <Lines>606</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Gajdosik</dc:creator>
  <cp:keywords/>
  <dc:description/>
  <cp:lastModifiedBy>Prirodovedci</cp:lastModifiedBy>
  <cp:revision>5</cp:revision>
  <dcterms:created xsi:type="dcterms:W3CDTF">2023-11-29T07:43:00Z</dcterms:created>
  <dcterms:modified xsi:type="dcterms:W3CDTF">2023-11-29T09:01:00Z</dcterms:modified>
</cp:coreProperties>
</file>